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9B2A" w14:textId="77777777" w:rsidR="00444D92" w:rsidRPr="00385D60" w:rsidRDefault="00A84E59" w:rsidP="00C129C6">
      <w:pPr>
        <w:rPr>
          <w:rFonts w:ascii="Comic Sans MS" w:hAnsi="Comic Sans MS" w:cs="Arial"/>
          <w:b/>
          <w:sz w:val="22"/>
          <w:szCs w:val="22"/>
        </w:rPr>
      </w:pPr>
      <w:r w:rsidRPr="00385D60">
        <w:rPr>
          <w:rFonts w:ascii="Comic Sans MS" w:hAnsi="Comic Sans MS" w:cs="Arial"/>
          <w:b/>
          <w:sz w:val="22"/>
          <w:szCs w:val="22"/>
        </w:rPr>
        <w:t xml:space="preserve">Oak Field School </w:t>
      </w:r>
      <w:r w:rsidR="0074204A" w:rsidRPr="00385D60">
        <w:rPr>
          <w:rFonts w:ascii="Comic Sans MS" w:hAnsi="Comic Sans MS" w:cs="Arial"/>
          <w:b/>
          <w:sz w:val="22"/>
          <w:szCs w:val="22"/>
        </w:rPr>
        <w:t xml:space="preserve">Policy for </w:t>
      </w:r>
      <w:r w:rsidR="00B54501" w:rsidRPr="00385D60">
        <w:rPr>
          <w:rFonts w:ascii="Comic Sans MS" w:hAnsi="Comic Sans MS" w:cs="Arial"/>
          <w:b/>
          <w:sz w:val="22"/>
          <w:szCs w:val="22"/>
        </w:rPr>
        <w:t xml:space="preserve">Computing </w:t>
      </w:r>
    </w:p>
    <w:p w14:paraId="3F62682F" w14:textId="77777777" w:rsidR="00444D92" w:rsidRPr="00385D60" w:rsidRDefault="00444D92" w:rsidP="00C129C6">
      <w:pPr>
        <w:rPr>
          <w:rFonts w:ascii="Comic Sans MS" w:hAnsi="Comic Sans MS" w:cs="Arial"/>
          <w:b/>
          <w:sz w:val="22"/>
          <w:szCs w:val="22"/>
        </w:rPr>
      </w:pPr>
    </w:p>
    <w:p w14:paraId="3D43A951" w14:textId="77777777" w:rsidR="008B4D31" w:rsidRPr="00385D60" w:rsidRDefault="003321C4" w:rsidP="00C129C6">
      <w:pPr>
        <w:rPr>
          <w:rFonts w:ascii="Comic Sans MS" w:hAnsi="Comic Sans MS" w:cs="Arial"/>
          <w:b/>
          <w:sz w:val="22"/>
          <w:szCs w:val="22"/>
        </w:rPr>
      </w:pPr>
      <w:r w:rsidRPr="00385D60">
        <w:rPr>
          <w:rFonts w:ascii="Comic Sans MS" w:hAnsi="Comic Sans MS" w:cs="Arial"/>
          <w:b/>
          <w:sz w:val="22"/>
          <w:szCs w:val="22"/>
        </w:rPr>
        <w:t>Philosophy</w:t>
      </w:r>
    </w:p>
    <w:p w14:paraId="67C364E3" w14:textId="77777777" w:rsidR="00086C36" w:rsidRPr="00385D60" w:rsidRDefault="00C75A07" w:rsidP="00C129C6">
      <w:pPr>
        <w:outlineLvl w:val="3"/>
        <w:rPr>
          <w:rFonts w:ascii="Comic Sans MS" w:hAnsi="Comic Sans MS" w:cs="Arial"/>
          <w:i/>
          <w:sz w:val="22"/>
          <w:szCs w:val="22"/>
          <w:lang w:val="en"/>
        </w:rPr>
      </w:pPr>
      <w:r w:rsidRPr="00385D60">
        <w:rPr>
          <w:rFonts w:ascii="Comic Sans MS" w:hAnsi="Comic Sans MS" w:cs="Arial"/>
          <w:i/>
          <w:color w:val="333333"/>
          <w:sz w:val="22"/>
          <w:szCs w:val="22"/>
          <w:lang w:val="en"/>
        </w:rPr>
        <w:t>“</w:t>
      </w:r>
      <w:r w:rsidRPr="00385D60">
        <w:rPr>
          <w:rFonts w:ascii="Comic Sans MS" w:hAnsi="Comic Sans MS" w:cs="Arial"/>
          <w:i/>
          <w:sz w:val="22"/>
          <w:szCs w:val="22"/>
          <w:lang w:val="en"/>
        </w:rPr>
        <w:t>A high-quality computing education equips pupils to use computational thinking and creativity to understand and change the world. Computing has deep links with mathematics, science and design and technology, and provides insights into both natural and artificial systems</w:t>
      </w:r>
      <w:r w:rsidR="00086C36" w:rsidRPr="00385D60">
        <w:rPr>
          <w:rFonts w:ascii="Comic Sans MS" w:hAnsi="Comic Sans MS" w:cs="Arial"/>
          <w:i/>
          <w:sz w:val="22"/>
          <w:szCs w:val="22"/>
          <w:lang w:val="en"/>
        </w:rPr>
        <w:t xml:space="preserve">.” </w:t>
      </w:r>
    </w:p>
    <w:p w14:paraId="4E0237D9" w14:textId="77777777" w:rsidR="00086C36" w:rsidRPr="00385D60" w:rsidRDefault="00086C36" w:rsidP="00C129C6">
      <w:pPr>
        <w:outlineLvl w:val="3"/>
        <w:rPr>
          <w:rFonts w:ascii="Comic Sans MS" w:hAnsi="Comic Sans MS" w:cs="Arial"/>
          <w:color w:val="333333"/>
          <w:sz w:val="22"/>
          <w:szCs w:val="22"/>
          <w:lang w:val="en"/>
        </w:rPr>
      </w:pPr>
      <w:r w:rsidRPr="00385D60">
        <w:rPr>
          <w:rFonts w:ascii="Comic Sans MS" w:hAnsi="Comic Sans MS" w:cs="Arial"/>
          <w:color w:val="333333"/>
          <w:sz w:val="22"/>
          <w:szCs w:val="22"/>
          <w:lang w:val="en"/>
        </w:rPr>
        <w:t>(Computing National Curriculum, 2014)</w:t>
      </w:r>
    </w:p>
    <w:p w14:paraId="46256270" w14:textId="77777777" w:rsidR="00C129C6" w:rsidRPr="00385D60" w:rsidRDefault="00C129C6" w:rsidP="00C129C6">
      <w:pPr>
        <w:outlineLvl w:val="3"/>
        <w:rPr>
          <w:rFonts w:ascii="Comic Sans MS" w:hAnsi="Comic Sans MS" w:cs="Arial"/>
          <w:i/>
          <w:color w:val="333333"/>
          <w:sz w:val="22"/>
          <w:szCs w:val="22"/>
          <w:lang w:val="en"/>
        </w:rPr>
      </w:pPr>
    </w:p>
    <w:p w14:paraId="233E3E07" w14:textId="77777777" w:rsidR="003321C4" w:rsidRPr="00385D60" w:rsidRDefault="00B54501" w:rsidP="00C129C6">
      <w:pPr>
        <w:numPr>
          <w:ilvl w:val="0"/>
          <w:numId w:val="6"/>
        </w:numPr>
        <w:outlineLvl w:val="3"/>
        <w:rPr>
          <w:rFonts w:ascii="Comic Sans MS" w:hAnsi="Comic Sans MS" w:cs="Arial"/>
          <w:color w:val="333333"/>
          <w:sz w:val="22"/>
          <w:szCs w:val="22"/>
          <w:lang w:val="en"/>
        </w:rPr>
      </w:pPr>
      <w:r w:rsidRPr="00385D60">
        <w:rPr>
          <w:rFonts w:ascii="Comic Sans MS" w:hAnsi="Comic Sans MS" w:cs="Arial"/>
          <w:color w:val="333333"/>
          <w:sz w:val="22"/>
          <w:szCs w:val="22"/>
          <w:lang w:val="en"/>
        </w:rPr>
        <w:t xml:space="preserve">Computing </w:t>
      </w:r>
      <w:r w:rsidR="00086C36" w:rsidRPr="00385D60">
        <w:rPr>
          <w:rFonts w:ascii="Comic Sans MS" w:hAnsi="Comic Sans MS" w:cs="Arial"/>
          <w:color w:val="333333"/>
          <w:sz w:val="22"/>
          <w:szCs w:val="22"/>
          <w:lang w:val="en"/>
        </w:rPr>
        <w:t>is a subject</w:t>
      </w:r>
      <w:r w:rsidR="003321C4" w:rsidRPr="00385D60">
        <w:rPr>
          <w:rFonts w:ascii="Comic Sans MS" w:hAnsi="Comic Sans MS" w:cs="Arial"/>
          <w:color w:val="333333"/>
          <w:sz w:val="22"/>
          <w:szCs w:val="22"/>
          <w:lang w:val="en"/>
        </w:rPr>
        <w:t xml:space="preserve"> of particular significance to the </w:t>
      </w:r>
      <w:r w:rsidR="002D45F2" w:rsidRPr="00385D60">
        <w:rPr>
          <w:rFonts w:ascii="Comic Sans MS" w:hAnsi="Comic Sans MS" w:cs="Arial"/>
          <w:color w:val="333333"/>
          <w:sz w:val="22"/>
          <w:szCs w:val="22"/>
          <w:lang w:val="en"/>
        </w:rPr>
        <w:t>pupil</w:t>
      </w:r>
      <w:r w:rsidR="0078678B" w:rsidRPr="00385D60">
        <w:rPr>
          <w:rFonts w:ascii="Comic Sans MS" w:hAnsi="Comic Sans MS" w:cs="Arial"/>
          <w:color w:val="333333"/>
          <w:sz w:val="22"/>
          <w:szCs w:val="22"/>
          <w:lang w:val="en"/>
        </w:rPr>
        <w:t>s</w:t>
      </w:r>
      <w:r w:rsidR="00086C36" w:rsidRPr="00385D60">
        <w:rPr>
          <w:rFonts w:ascii="Comic Sans MS" w:hAnsi="Comic Sans MS" w:cs="Arial"/>
          <w:color w:val="333333"/>
          <w:sz w:val="22"/>
          <w:szCs w:val="22"/>
          <w:lang w:val="en"/>
        </w:rPr>
        <w:t xml:space="preserve"> of Oak Field School as it provides opportunities for multi-sensory experiences and learning which allows pupils greater insight and control into the </w:t>
      </w:r>
      <w:r w:rsidR="00B63BBA" w:rsidRPr="00385D60">
        <w:rPr>
          <w:rFonts w:ascii="Comic Sans MS" w:hAnsi="Comic Sans MS" w:cs="Arial"/>
          <w:color w:val="333333"/>
          <w:sz w:val="22"/>
          <w:szCs w:val="22"/>
          <w:lang w:val="en"/>
        </w:rPr>
        <w:t>w</w:t>
      </w:r>
      <w:r w:rsidR="00086C36" w:rsidRPr="00385D60">
        <w:rPr>
          <w:rFonts w:ascii="Comic Sans MS" w:hAnsi="Comic Sans MS" w:cs="Arial"/>
          <w:color w:val="333333"/>
          <w:sz w:val="22"/>
          <w:szCs w:val="22"/>
          <w:lang w:val="en"/>
        </w:rPr>
        <w:t>orld around them. Computing is</w:t>
      </w:r>
      <w:r w:rsidR="00086C36" w:rsidRPr="00385D60">
        <w:rPr>
          <w:rFonts w:ascii="Comic Sans MS" w:hAnsi="Comic Sans MS" w:cs="Arial"/>
          <w:color w:val="333333"/>
          <w:sz w:val="22"/>
          <w:szCs w:val="22"/>
        </w:rPr>
        <w:t xml:space="preserve"> recognised</w:t>
      </w:r>
      <w:r w:rsidR="00086C36" w:rsidRPr="00385D60">
        <w:rPr>
          <w:rFonts w:ascii="Comic Sans MS" w:hAnsi="Comic Sans MS" w:cs="Arial"/>
          <w:color w:val="333333"/>
          <w:sz w:val="22"/>
          <w:szCs w:val="22"/>
          <w:lang w:val="en"/>
        </w:rPr>
        <w:t xml:space="preserve"> as an integral part of developing key </w:t>
      </w:r>
      <w:r w:rsidR="00C96C5F" w:rsidRPr="00385D60">
        <w:rPr>
          <w:rFonts w:ascii="Comic Sans MS" w:hAnsi="Comic Sans MS" w:cs="Arial"/>
          <w:color w:val="333333"/>
          <w:sz w:val="22"/>
          <w:szCs w:val="22"/>
          <w:lang w:val="en"/>
        </w:rPr>
        <w:t>skills for life</w:t>
      </w:r>
      <w:r w:rsidR="00086C36" w:rsidRPr="00385D60">
        <w:rPr>
          <w:rFonts w:ascii="Comic Sans MS" w:hAnsi="Comic Sans MS" w:cs="Arial"/>
          <w:color w:val="333333"/>
          <w:sz w:val="22"/>
          <w:szCs w:val="22"/>
          <w:lang w:val="en"/>
        </w:rPr>
        <w:t>.</w:t>
      </w:r>
    </w:p>
    <w:p w14:paraId="25DE5621" w14:textId="77777777" w:rsidR="00FF659C" w:rsidRPr="00385D60" w:rsidRDefault="00FF659C" w:rsidP="00C129C6">
      <w:pPr>
        <w:numPr>
          <w:ilvl w:val="0"/>
          <w:numId w:val="6"/>
        </w:numPr>
        <w:outlineLvl w:val="3"/>
        <w:rPr>
          <w:rFonts w:ascii="Comic Sans MS" w:hAnsi="Comic Sans MS" w:cs="Arial"/>
          <w:color w:val="333333"/>
          <w:sz w:val="22"/>
          <w:szCs w:val="22"/>
          <w:lang w:val="en"/>
        </w:rPr>
      </w:pPr>
      <w:r w:rsidRPr="00385D60">
        <w:rPr>
          <w:rFonts w:ascii="Comic Sans MS" w:hAnsi="Comic Sans MS" w:cs="Arial"/>
          <w:color w:val="333333"/>
          <w:sz w:val="22"/>
          <w:szCs w:val="22"/>
          <w:lang w:val="en"/>
        </w:rPr>
        <w:t xml:space="preserve">Computing is a vehicle for teaching new approaches and different ways of thinking that will empower pupils in all areas of their learning. Helping pupils to </w:t>
      </w:r>
      <w:r w:rsidR="00051569" w:rsidRPr="00385D60">
        <w:rPr>
          <w:rFonts w:ascii="Comic Sans MS" w:hAnsi="Comic Sans MS" w:cs="Arial"/>
          <w:color w:val="333333"/>
          <w:sz w:val="22"/>
          <w:szCs w:val="22"/>
          <w:lang w:val="en"/>
        </w:rPr>
        <w:t>sequence and segment</w:t>
      </w:r>
      <w:r w:rsidRPr="00385D60">
        <w:rPr>
          <w:rFonts w:ascii="Comic Sans MS" w:hAnsi="Comic Sans MS" w:cs="Arial"/>
          <w:color w:val="333333"/>
          <w:sz w:val="22"/>
          <w:szCs w:val="22"/>
          <w:lang w:val="en"/>
        </w:rPr>
        <w:t>, find patterns, focus on important information and find solutions.</w:t>
      </w:r>
    </w:p>
    <w:p w14:paraId="5D9B03AF" w14:textId="77777777" w:rsidR="00086C36" w:rsidRPr="00385D60" w:rsidRDefault="00B54501" w:rsidP="00C129C6">
      <w:pPr>
        <w:numPr>
          <w:ilvl w:val="0"/>
          <w:numId w:val="6"/>
        </w:numPr>
        <w:outlineLvl w:val="3"/>
        <w:rPr>
          <w:rFonts w:ascii="Comic Sans MS" w:hAnsi="Comic Sans MS" w:cs="Arial"/>
          <w:color w:val="333333"/>
          <w:sz w:val="22"/>
          <w:szCs w:val="22"/>
          <w:lang w:val="en"/>
        </w:rPr>
      </w:pPr>
      <w:r w:rsidRPr="00385D60">
        <w:rPr>
          <w:rFonts w:ascii="Comic Sans MS" w:hAnsi="Comic Sans MS" w:cs="Arial"/>
          <w:color w:val="333333"/>
          <w:sz w:val="22"/>
          <w:szCs w:val="22"/>
          <w:lang w:val="en"/>
        </w:rPr>
        <w:t>Computing</w:t>
      </w:r>
      <w:r w:rsidR="0078678B" w:rsidRPr="00385D60">
        <w:rPr>
          <w:rFonts w:ascii="Comic Sans MS" w:hAnsi="Comic Sans MS" w:cs="Arial"/>
          <w:color w:val="333333"/>
          <w:sz w:val="22"/>
          <w:szCs w:val="22"/>
          <w:lang w:val="en"/>
        </w:rPr>
        <w:t xml:space="preserve"> is delivered as a discrete subject and as a cross curricular tool to enrich learning experiences.</w:t>
      </w:r>
      <w:r w:rsidR="00086C36" w:rsidRPr="00385D60">
        <w:rPr>
          <w:rFonts w:ascii="Comic Sans MS" w:hAnsi="Comic Sans MS" w:cs="Arial"/>
          <w:color w:val="333333"/>
          <w:sz w:val="22"/>
          <w:szCs w:val="22"/>
          <w:lang w:val="en"/>
        </w:rPr>
        <w:t xml:space="preserve"> It is used to facilitate effective communication and access to the whole curriculum. </w:t>
      </w:r>
    </w:p>
    <w:p w14:paraId="1EE9264B" w14:textId="77777777" w:rsidR="00086C36" w:rsidRPr="00385D60" w:rsidRDefault="00086C36" w:rsidP="00C129C6">
      <w:pPr>
        <w:numPr>
          <w:ilvl w:val="0"/>
          <w:numId w:val="6"/>
        </w:numPr>
        <w:outlineLvl w:val="3"/>
        <w:rPr>
          <w:rFonts w:ascii="Comic Sans MS" w:hAnsi="Comic Sans MS" w:cs="Arial"/>
          <w:color w:val="333333"/>
          <w:sz w:val="22"/>
          <w:szCs w:val="22"/>
          <w:lang w:val="en"/>
        </w:rPr>
      </w:pPr>
      <w:r w:rsidRPr="00385D60">
        <w:rPr>
          <w:rFonts w:ascii="Comic Sans MS" w:hAnsi="Comic Sans MS" w:cs="Arial"/>
          <w:color w:val="333333"/>
          <w:sz w:val="22"/>
          <w:szCs w:val="22"/>
          <w:lang w:val="en"/>
        </w:rPr>
        <w:t>The Computing c</w:t>
      </w:r>
      <w:r w:rsidR="00DA28C1" w:rsidRPr="00385D60">
        <w:rPr>
          <w:rFonts w:ascii="Comic Sans MS" w:hAnsi="Comic Sans MS" w:cs="Arial"/>
          <w:color w:val="333333"/>
          <w:sz w:val="22"/>
          <w:szCs w:val="22"/>
          <w:lang w:val="en"/>
        </w:rPr>
        <w:t>urriculum is enhanced through different a</w:t>
      </w:r>
      <w:r w:rsidRPr="00385D60">
        <w:rPr>
          <w:rFonts w:ascii="Comic Sans MS" w:hAnsi="Comic Sans MS" w:cs="Arial"/>
          <w:color w:val="333333"/>
          <w:sz w:val="22"/>
          <w:szCs w:val="22"/>
          <w:lang w:val="en"/>
        </w:rPr>
        <w:t>pproach</w:t>
      </w:r>
      <w:r w:rsidR="00DA28C1" w:rsidRPr="00385D60">
        <w:rPr>
          <w:rFonts w:ascii="Comic Sans MS" w:hAnsi="Comic Sans MS" w:cs="Arial"/>
          <w:color w:val="333333"/>
          <w:sz w:val="22"/>
          <w:szCs w:val="22"/>
          <w:lang w:val="en"/>
        </w:rPr>
        <w:t>es,</w:t>
      </w:r>
      <w:r w:rsidRPr="00385D60">
        <w:rPr>
          <w:rFonts w:ascii="Comic Sans MS" w:hAnsi="Comic Sans MS" w:cs="Arial"/>
          <w:color w:val="333333"/>
          <w:sz w:val="22"/>
          <w:szCs w:val="22"/>
          <w:lang w:val="en"/>
        </w:rPr>
        <w:t xml:space="preserve"> as outlined in the schools Equal Opportunities Policy. All pupils have equality of opportunity regardless of issues surrounding gender, race, sexuality or disability. </w:t>
      </w:r>
    </w:p>
    <w:p w14:paraId="716EDD4A" w14:textId="77777777" w:rsidR="00C129C6" w:rsidRPr="00385D60" w:rsidRDefault="00C129C6" w:rsidP="00C129C6">
      <w:pPr>
        <w:outlineLvl w:val="3"/>
        <w:rPr>
          <w:rFonts w:ascii="Comic Sans MS" w:hAnsi="Comic Sans MS" w:cs="Arial"/>
          <w:b/>
          <w:color w:val="333333"/>
          <w:sz w:val="22"/>
          <w:szCs w:val="22"/>
          <w:lang w:val="en"/>
        </w:rPr>
      </w:pPr>
    </w:p>
    <w:p w14:paraId="452C5C1D" w14:textId="77777777" w:rsidR="00DA28C1" w:rsidRPr="00385D60" w:rsidRDefault="00DA28C1" w:rsidP="00C129C6">
      <w:pPr>
        <w:outlineLvl w:val="3"/>
        <w:rPr>
          <w:rFonts w:ascii="Comic Sans MS" w:hAnsi="Comic Sans MS" w:cs="Arial"/>
          <w:b/>
          <w:color w:val="333333"/>
          <w:sz w:val="22"/>
          <w:szCs w:val="22"/>
          <w:lang w:val="en"/>
        </w:rPr>
      </w:pPr>
      <w:r w:rsidRPr="00385D60">
        <w:rPr>
          <w:rFonts w:ascii="Comic Sans MS" w:hAnsi="Comic Sans MS" w:cs="Arial"/>
          <w:b/>
          <w:color w:val="333333"/>
          <w:sz w:val="22"/>
          <w:szCs w:val="22"/>
          <w:lang w:val="en"/>
        </w:rPr>
        <w:t>Intent</w:t>
      </w:r>
    </w:p>
    <w:p w14:paraId="51D6A4AB" w14:textId="77777777" w:rsidR="003321C4" w:rsidRPr="00385D60" w:rsidRDefault="003321C4" w:rsidP="00C129C6">
      <w:pPr>
        <w:outlineLvl w:val="3"/>
        <w:rPr>
          <w:rFonts w:ascii="Comic Sans MS" w:hAnsi="Comic Sans MS" w:cs="Arial"/>
          <w:bCs/>
          <w:color w:val="000000"/>
          <w:sz w:val="22"/>
          <w:szCs w:val="22"/>
          <w:lang w:val="en"/>
        </w:rPr>
      </w:pPr>
      <w:r w:rsidRPr="00385D60">
        <w:rPr>
          <w:rFonts w:ascii="Comic Sans MS" w:hAnsi="Comic Sans MS" w:cs="Arial"/>
          <w:color w:val="333333"/>
          <w:sz w:val="22"/>
          <w:szCs w:val="22"/>
          <w:lang w:val="en"/>
        </w:rPr>
        <w:t xml:space="preserve">The </w:t>
      </w:r>
      <w:r w:rsidR="00B54501" w:rsidRPr="00385D60">
        <w:rPr>
          <w:rFonts w:ascii="Comic Sans MS" w:hAnsi="Comic Sans MS" w:cs="Arial"/>
          <w:color w:val="333333"/>
          <w:sz w:val="22"/>
          <w:szCs w:val="22"/>
          <w:lang w:val="en"/>
        </w:rPr>
        <w:t>Computing</w:t>
      </w:r>
      <w:r w:rsidR="00086C36" w:rsidRPr="00385D60">
        <w:rPr>
          <w:rFonts w:ascii="Comic Sans MS" w:hAnsi="Comic Sans MS" w:cs="Arial"/>
          <w:color w:val="333333"/>
          <w:sz w:val="22"/>
          <w:szCs w:val="22"/>
          <w:lang w:val="en"/>
        </w:rPr>
        <w:t xml:space="preserve"> curriculum</w:t>
      </w:r>
      <w:r w:rsidR="00C96C5F" w:rsidRPr="00385D60">
        <w:rPr>
          <w:rFonts w:ascii="Comic Sans MS" w:hAnsi="Comic Sans MS" w:cs="Arial"/>
          <w:color w:val="333333"/>
          <w:sz w:val="22"/>
          <w:szCs w:val="22"/>
          <w:lang w:val="en"/>
        </w:rPr>
        <w:t xml:space="preserve"> in each phase</w:t>
      </w:r>
      <w:r w:rsidR="0078678B" w:rsidRPr="00385D60">
        <w:rPr>
          <w:rFonts w:ascii="Comic Sans MS" w:hAnsi="Comic Sans MS" w:cs="Arial"/>
          <w:color w:val="333333"/>
          <w:sz w:val="22"/>
          <w:szCs w:val="22"/>
          <w:lang w:val="en"/>
        </w:rPr>
        <w:t xml:space="preserve"> </w:t>
      </w:r>
      <w:r w:rsidR="00C96C5F" w:rsidRPr="00385D60">
        <w:rPr>
          <w:rFonts w:ascii="Comic Sans MS" w:hAnsi="Comic Sans MS" w:cs="Arial"/>
          <w:color w:val="333333"/>
          <w:sz w:val="22"/>
          <w:szCs w:val="22"/>
          <w:lang w:val="en"/>
        </w:rPr>
        <w:t>has links to</w:t>
      </w:r>
      <w:r w:rsidR="00086C36" w:rsidRPr="00385D60">
        <w:rPr>
          <w:rFonts w:ascii="Comic Sans MS" w:hAnsi="Comic Sans MS" w:cs="Arial"/>
          <w:color w:val="333333"/>
          <w:sz w:val="22"/>
          <w:szCs w:val="22"/>
          <w:lang w:val="en"/>
        </w:rPr>
        <w:t xml:space="preserve"> the National Curriculum, </w:t>
      </w:r>
      <w:r w:rsidRPr="00385D60">
        <w:rPr>
          <w:rFonts w:ascii="Comic Sans MS" w:hAnsi="Comic Sans MS" w:cs="Arial"/>
          <w:color w:val="333333"/>
          <w:sz w:val="22"/>
          <w:szCs w:val="22"/>
          <w:lang w:val="en"/>
        </w:rPr>
        <w:t xml:space="preserve">whilst fully meeting the </w:t>
      </w:r>
      <w:r w:rsidR="0078678B" w:rsidRPr="00385D60">
        <w:rPr>
          <w:rFonts w:ascii="Comic Sans MS" w:hAnsi="Comic Sans MS" w:cs="Arial"/>
          <w:color w:val="333333"/>
          <w:sz w:val="22"/>
          <w:szCs w:val="22"/>
          <w:lang w:val="en"/>
        </w:rPr>
        <w:t>individual</w:t>
      </w:r>
      <w:r w:rsidRPr="00385D60">
        <w:rPr>
          <w:rFonts w:ascii="Comic Sans MS" w:hAnsi="Comic Sans MS" w:cs="Arial"/>
          <w:color w:val="333333"/>
          <w:sz w:val="22"/>
          <w:szCs w:val="22"/>
          <w:lang w:val="en"/>
        </w:rPr>
        <w:t xml:space="preserve"> needs of the </w:t>
      </w:r>
      <w:r w:rsidR="002D45F2" w:rsidRPr="00385D60">
        <w:rPr>
          <w:rFonts w:ascii="Comic Sans MS" w:hAnsi="Comic Sans MS" w:cs="Arial"/>
          <w:color w:val="333333"/>
          <w:sz w:val="22"/>
          <w:szCs w:val="22"/>
          <w:lang w:val="en"/>
        </w:rPr>
        <w:t>pupil</w:t>
      </w:r>
      <w:r w:rsidRPr="00385D60">
        <w:rPr>
          <w:rFonts w:ascii="Comic Sans MS" w:hAnsi="Comic Sans MS" w:cs="Arial"/>
          <w:color w:val="333333"/>
          <w:sz w:val="22"/>
          <w:szCs w:val="22"/>
          <w:lang w:val="en"/>
        </w:rPr>
        <w:t xml:space="preserve">s of Oak Field School. </w:t>
      </w:r>
      <w:r w:rsidR="00B54501" w:rsidRPr="00385D60">
        <w:rPr>
          <w:rFonts w:ascii="Comic Sans MS" w:hAnsi="Comic Sans MS" w:cs="Arial"/>
          <w:color w:val="333333"/>
          <w:sz w:val="22"/>
          <w:szCs w:val="22"/>
          <w:lang w:val="en"/>
        </w:rPr>
        <w:t>This</w:t>
      </w:r>
      <w:r w:rsidR="00DA28C1" w:rsidRPr="00385D60">
        <w:rPr>
          <w:rFonts w:ascii="Comic Sans MS" w:hAnsi="Comic Sans MS" w:cs="Arial"/>
          <w:color w:val="333333"/>
          <w:sz w:val="22"/>
          <w:szCs w:val="22"/>
          <w:lang w:val="en"/>
        </w:rPr>
        <w:t xml:space="preserve"> may</w:t>
      </w:r>
      <w:r w:rsidR="00B54501" w:rsidRPr="00385D60">
        <w:rPr>
          <w:rFonts w:ascii="Comic Sans MS" w:hAnsi="Comic Sans MS" w:cs="Arial"/>
          <w:color w:val="333333"/>
          <w:sz w:val="22"/>
          <w:szCs w:val="22"/>
          <w:lang w:val="en"/>
        </w:rPr>
        <w:t xml:space="preserve"> incorporate aspects of </w:t>
      </w:r>
      <w:r w:rsidR="00086C36" w:rsidRPr="00385D60">
        <w:rPr>
          <w:rFonts w:ascii="Comic Sans MS" w:hAnsi="Comic Sans MS" w:cs="Arial"/>
          <w:color w:val="333333"/>
          <w:sz w:val="22"/>
          <w:szCs w:val="22"/>
          <w:lang w:val="en"/>
        </w:rPr>
        <w:t xml:space="preserve">the 3 areas </w:t>
      </w:r>
      <w:r w:rsidR="00C96C5F" w:rsidRPr="00385D60">
        <w:rPr>
          <w:rFonts w:ascii="Comic Sans MS" w:hAnsi="Comic Sans MS" w:cs="Arial"/>
          <w:color w:val="333333"/>
          <w:sz w:val="22"/>
          <w:szCs w:val="22"/>
          <w:lang w:val="en"/>
        </w:rPr>
        <w:t xml:space="preserve">below, </w:t>
      </w:r>
      <w:r w:rsidR="00086C36" w:rsidRPr="00385D60">
        <w:rPr>
          <w:rFonts w:ascii="Comic Sans MS" w:hAnsi="Comic Sans MS" w:cs="Arial"/>
          <w:color w:val="333333"/>
          <w:sz w:val="22"/>
          <w:szCs w:val="22"/>
          <w:lang w:val="en"/>
        </w:rPr>
        <w:t>which define the C</w:t>
      </w:r>
      <w:r w:rsidR="00B54501" w:rsidRPr="00385D60">
        <w:rPr>
          <w:rFonts w:ascii="Comic Sans MS" w:hAnsi="Comic Sans MS" w:cs="Arial"/>
          <w:color w:val="333333"/>
          <w:sz w:val="22"/>
          <w:szCs w:val="22"/>
          <w:lang w:val="en"/>
        </w:rPr>
        <w:t xml:space="preserve">omputing </w:t>
      </w:r>
      <w:r w:rsidR="00086C36" w:rsidRPr="00385D60">
        <w:rPr>
          <w:rFonts w:ascii="Comic Sans MS" w:hAnsi="Comic Sans MS" w:cs="Arial"/>
          <w:color w:val="333333"/>
          <w:sz w:val="22"/>
          <w:szCs w:val="22"/>
          <w:lang w:val="en"/>
        </w:rPr>
        <w:t>National C</w:t>
      </w:r>
      <w:r w:rsidR="00B54501" w:rsidRPr="00385D60">
        <w:rPr>
          <w:rFonts w:ascii="Comic Sans MS" w:hAnsi="Comic Sans MS" w:cs="Arial"/>
          <w:color w:val="333333"/>
          <w:sz w:val="22"/>
          <w:szCs w:val="22"/>
          <w:lang w:val="en"/>
        </w:rPr>
        <w:t>urriculum</w:t>
      </w:r>
      <w:r w:rsidR="00C96C5F" w:rsidRPr="00385D60">
        <w:rPr>
          <w:rFonts w:ascii="Comic Sans MS" w:hAnsi="Comic Sans MS" w:cs="Arial"/>
          <w:color w:val="333333"/>
          <w:sz w:val="22"/>
          <w:szCs w:val="22"/>
          <w:lang w:val="en"/>
        </w:rPr>
        <w:t xml:space="preserve"> </w:t>
      </w:r>
      <w:r w:rsidR="00C96C5F" w:rsidRPr="00385D60">
        <w:rPr>
          <w:rFonts w:ascii="Comic Sans MS" w:hAnsi="Comic Sans MS" w:cs="Arial"/>
          <w:bCs/>
          <w:color w:val="000000"/>
          <w:sz w:val="22"/>
          <w:szCs w:val="22"/>
          <w:lang w:val="en"/>
        </w:rPr>
        <w:t xml:space="preserve">and skills are developed using a spiral model to support consolidation of learning. </w:t>
      </w:r>
    </w:p>
    <w:p w14:paraId="32780FAF" w14:textId="77777777" w:rsidR="00C129C6" w:rsidRPr="00385D60" w:rsidRDefault="00C129C6" w:rsidP="00C129C6">
      <w:pPr>
        <w:ind w:left="360"/>
        <w:outlineLvl w:val="3"/>
        <w:rPr>
          <w:rFonts w:ascii="Comic Sans MS" w:hAnsi="Comic Sans MS" w:cs="Arial"/>
          <w:bCs/>
          <w:color w:val="000000"/>
          <w:sz w:val="22"/>
          <w:szCs w:val="22"/>
          <w:lang w:val="en"/>
        </w:rPr>
      </w:pPr>
    </w:p>
    <w:p w14:paraId="42FE8511" w14:textId="77777777" w:rsidR="00C96C5F" w:rsidRPr="00385D60" w:rsidRDefault="00C96C5F" w:rsidP="00C129C6">
      <w:pPr>
        <w:numPr>
          <w:ilvl w:val="0"/>
          <w:numId w:val="6"/>
        </w:numPr>
        <w:outlineLvl w:val="3"/>
        <w:rPr>
          <w:rFonts w:ascii="Comic Sans MS" w:hAnsi="Comic Sans MS" w:cs="Arial"/>
          <w:sz w:val="22"/>
          <w:szCs w:val="22"/>
          <w:lang w:val="en"/>
        </w:rPr>
      </w:pPr>
      <w:r w:rsidRPr="00385D60">
        <w:rPr>
          <w:rFonts w:ascii="Comic Sans MS" w:hAnsi="Comic Sans MS" w:cs="Arial"/>
          <w:b/>
          <w:sz w:val="22"/>
          <w:szCs w:val="22"/>
          <w:lang w:val="en"/>
        </w:rPr>
        <w:t>Computer science</w:t>
      </w:r>
      <w:r w:rsidRPr="00385D60">
        <w:rPr>
          <w:rFonts w:ascii="Comic Sans MS" w:hAnsi="Comic Sans MS" w:cs="Arial"/>
          <w:sz w:val="22"/>
          <w:szCs w:val="22"/>
          <w:lang w:val="en"/>
        </w:rPr>
        <w:t>, where pupils are taught the basic principles of information and computation</w:t>
      </w:r>
      <w:r w:rsidR="00DA28C1" w:rsidRPr="00385D60">
        <w:rPr>
          <w:rFonts w:ascii="Comic Sans MS" w:hAnsi="Comic Sans MS" w:cs="Arial"/>
          <w:sz w:val="22"/>
          <w:szCs w:val="22"/>
          <w:lang w:val="en"/>
        </w:rPr>
        <w:t>al thinking</w:t>
      </w:r>
      <w:r w:rsidRPr="00385D60">
        <w:rPr>
          <w:rFonts w:ascii="Comic Sans MS" w:hAnsi="Comic Sans MS" w:cs="Arial"/>
          <w:sz w:val="22"/>
          <w:szCs w:val="22"/>
          <w:lang w:val="en"/>
        </w:rPr>
        <w:t>, including how digital systems work.</w:t>
      </w:r>
    </w:p>
    <w:p w14:paraId="3943A482" w14:textId="77777777" w:rsidR="00C96C5F" w:rsidRPr="00385D60" w:rsidRDefault="00C96C5F" w:rsidP="00C129C6">
      <w:pPr>
        <w:numPr>
          <w:ilvl w:val="0"/>
          <w:numId w:val="6"/>
        </w:numPr>
        <w:outlineLvl w:val="3"/>
        <w:rPr>
          <w:rFonts w:ascii="Comic Sans MS" w:hAnsi="Comic Sans MS" w:cs="Arial"/>
          <w:sz w:val="22"/>
          <w:szCs w:val="22"/>
          <w:lang w:val="en"/>
        </w:rPr>
      </w:pPr>
      <w:r w:rsidRPr="00385D60">
        <w:rPr>
          <w:rFonts w:ascii="Comic Sans MS" w:hAnsi="Comic Sans MS" w:cs="Arial"/>
          <w:sz w:val="22"/>
          <w:szCs w:val="22"/>
          <w:lang w:val="en"/>
        </w:rPr>
        <w:t xml:space="preserve">Using </w:t>
      </w:r>
      <w:r w:rsidRPr="00385D60">
        <w:rPr>
          <w:rFonts w:ascii="Comic Sans MS" w:hAnsi="Comic Sans MS" w:cs="Arial"/>
          <w:b/>
          <w:sz w:val="22"/>
          <w:szCs w:val="22"/>
          <w:lang w:val="en"/>
        </w:rPr>
        <w:t>Information Technology</w:t>
      </w:r>
      <w:r w:rsidRPr="00385D60">
        <w:rPr>
          <w:rFonts w:ascii="Comic Sans MS" w:hAnsi="Comic Sans MS" w:cs="Arial"/>
          <w:sz w:val="22"/>
          <w:szCs w:val="22"/>
          <w:lang w:val="en"/>
        </w:rPr>
        <w:t xml:space="preserve"> to create programs, systems and a range of content with increasing independence, building on basic principles. </w:t>
      </w:r>
    </w:p>
    <w:p w14:paraId="730AE611" w14:textId="77777777" w:rsidR="00C96C5F" w:rsidRPr="00385D60" w:rsidRDefault="00C96C5F" w:rsidP="00C129C6">
      <w:pPr>
        <w:numPr>
          <w:ilvl w:val="0"/>
          <w:numId w:val="6"/>
        </w:numPr>
        <w:outlineLvl w:val="3"/>
        <w:rPr>
          <w:rFonts w:ascii="Comic Sans MS" w:hAnsi="Comic Sans MS" w:cs="Arial"/>
          <w:sz w:val="22"/>
          <w:szCs w:val="22"/>
          <w:lang w:val="en"/>
        </w:rPr>
      </w:pPr>
      <w:r w:rsidRPr="00385D60">
        <w:rPr>
          <w:rFonts w:ascii="Comic Sans MS" w:hAnsi="Comic Sans MS" w:cs="Arial"/>
          <w:sz w:val="22"/>
          <w:szCs w:val="22"/>
          <w:lang w:val="en"/>
        </w:rPr>
        <w:t xml:space="preserve">This in turn ensures pupils become </w:t>
      </w:r>
      <w:r w:rsidRPr="00385D60">
        <w:rPr>
          <w:rFonts w:ascii="Comic Sans MS" w:hAnsi="Comic Sans MS" w:cs="Arial"/>
          <w:b/>
          <w:sz w:val="22"/>
          <w:szCs w:val="22"/>
          <w:lang w:val="en"/>
        </w:rPr>
        <w:t>Digitally Literate</w:t>
      </w:r>
      <w:r w:rsidRPr="00385D60">
        <w:rPr>
          <w:rFonts w:ascii="Comic Sans MS" w:hAnsi="Comic Sans MS" w:cs="Arial"/>
          <w:sz w:val="22"/>
          <w:szCs w:val="22"/>
          <w:lang w:val="en"/>
        </w:rPr>
        <w:t xml:space="preserve"> and are able to use and express themselves through information and communication technology.</w:t>
      </w:r>
    </w:p>
    <w:p w14:paraId="04290806" w14:textId="77777777" w:rsidR="00086C36" w:rsidRPr="00385D60" w:rsidRDefault="00086C36" w:rsidP="00C129C6">
      <w:pPr>
        <w:outlineLvl w:val="3"/>
        <w:rPr>
          <w:rFonts w:ascii="Comic Sans MS" w:hAnsi="Comic Sans MS" w:cs="Arial"/>
          <w:color w:val="333333"/>
          <w:sz w:val="22"/>
          <w:szCs w:val="22"/>
          <w:lang w:val="en"/>
        </w:rPr>
      </w:pPr>
    </w:p>
    <w:p w14:paraId="35258CBF" w14:textId="77777777" w:rsidR="003832C0" w:rsidRPr="00385D60" w:rsidRDefault="008668F6" w:rsidP="00C129C6">
      <w:pPr>
        <w:outlineLvl w:val="3"/>
        <w:rPr>
          <w:rFonts w:ascii="Comic Sans MS" w:hAnsi="Comic Sans MS" w:cs="Arial"/>
          <w:color w:val="000000"/>
          <w:sz w:val="22"/>
          <w:szCs w:val="22"/>
          <w:lang w:val="en"/>
        </w:rPr>
      </w:pPr>
      <w:r w:rsidRPr="00385D60">
        <w:rPr>
          <w:rFonts w:ascii="Comic Sans MS" w:hAnsi="Comic Sans MS" w:cs="Arial"/>
          <w:color w:val="000000"/>
          <w:sz w:val="22"/>
          <w:szCs w:val="22"/>
          <w:lang w:val="en"/>
        </w:rPr>
        <w:t>Computing at Oak Field aims:</w:t>
      </w:r>
    </w:p>
    <w:p w14:paraId="7C95488F" w14:textId="77777777" w:rsidR="003832C0" w:rsidRPr="00385D60" w:rsidRDefault="0066167B" w:rsidP="00C129C6">
      <w:pPr>
        <w:numPr>
          <w:ilvl w:val="0"/>
          <w:numId w:val="5"/>
        </w:num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For </w:t>
      </w:r>
      <w:r w:rsidR="002D45F2" w:rsidRPr="00385D60">
        <w:rPr>
          <w:rFonts w:ascii="Comic Sans MS" w:hAnsi="Comic Sans MS" w:cs="Arial"/>
          <w:bCs/>
          <w:color w:val="000000"/>
          <w:sz w:val="22"/>
          <w:szCs w:val="22"/>
          <w:lang w:val="en"/>
        </w:rPr>
        <w:t>pupil</w:t>
      </w:r>
      <w:r w:rsidR="00E32675" w:rsidRPr="00385D60">
        <w:rPr>
          <w:rFonts w:ascii="Comic Sans MS" w:hAnsi="Comic Sans MS" w:cs="Arial"/>
          <w:bCs/>
          <w:color w:val="000000"/>
          <w:sz w:val="22"/>
          <w:szCs w:val="22"/>
          <w:lang w:val="en"/>
        </w:rPr>
        <w:t>s</w:t>
      </w:r>
      <w:r w:rsidR="00B54501" w:rsidRPr="00385D60">
        <w:rPr>
          <w:rFonts w:ascii="Comic Sans MS" w:hAnsi="Comic Sans MS" w:cs="Arial"/>
          <w:bCs/>
          <w:color w:val="000000"/>
          <w:sz w:val="22"/>
          <w:szCs w:val="22"/>
          <w:lang w:val="en"/>
        </w:rPr>
        <w:t xml:space="preserve"> to be taught computing</w:t>
      </w:r>
      <w:r w:rsidRPr="00385D60">
        <w:rPr>
          <w:rFonts w:ascii="Comic Sans MS" w:hAnsi="Comic Sans MS" w:cs="Arial"/>
          <w:bCs/>
          <w:color w:val="000000"/>
          <w:sz w:val="22"/>
          <w:szCs w:val="22"/>
          <w:lang w:val="en"/>
        </w:rPr>
        <w:t xml:space="preserve"> skills which will empower them as </w:t>
      </w:r>
      <w:r w:rsidR="00E32675" w:rsidRPr="00385D60">
        <w:rPr>
          <w:rFonts w:ascii="Comic Sans MS" w:hAnsi="Comic Sans MS" w:cs="Arial"/>
          <w:bCs/>
          <w:color w:val="000000"/>
          <w:sz w:val="22"/>
          <w:szCs w:val="22"/>
          <w:lang w:val="en"/>
        </w:rPr>
        <w:t>independent learners.</w:t>
      </w:r>
    </w:p>
    <w:p w14:paraId="060D999A" w14:textId="77777777" w:rsidR="00835CB1" w:rsidRPr="00385D60" w:rsidRDefault="00835CB1" w:rsidP="00C129C6">
      <w:pPr>
        <w:numPr>
          <w:ilvl w:val="0"/>
          <w:numId w:val="5"/>
        </w:num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To enable </w:t>
      </w:r>
      <w:r w:rsidR="002D45F2" w:rsidRPr="00385D60">
        <w:rPr>
          <w:rFonts w:ascii="Comic Sans MS" w:hAnsi="Comic Sans MS" w:cs="Arial"/>
          <w:bCs/>
          <w:color w:val="000000"/>
          <w:sz w:val="22"/>
          <w:szCs w:val="22"/>
          <w:lang w:val="en"/>
        </w:rPr>
        <w:t>pupil</w:t>
      </w:r>
      <w:r w:rsidRPr="00385D60">
        <w:rPr>
          <w:rFonts w:ascii="Comic Sans MS" w:hAnsi="Comic Sans MS" w:cs="Arial"/>
          <w:bCs/>
          <w:color w:val="000000"/>
          <w:sz w:val="22"/>
          <w:szCs w:val="22"/>
          <w:lang w:val="en"/>
        </w:rPr>
        <w:t xml:space="preserve">s to develop </w:t>
      </w:r>
      <w:r w:rsidR="00B54501" w:rsidRPr="00385D60">
        <w:rPr>
          <w:rFonts w:ascii="Comic Sans MS" w:hAnsi="Comic Sans MS" w:cs="Arial"/>
          <w:bCs/>
          <w:color w:val="000000"/>
          <w:sz w:val="22"/>
          <w:szCs w:val="22"/>
          <w:lang w:val="en"/>
        </w:rPr>
        <w:t>computing</w:t>
      </w:r>
      <w:r w:rsidRPr="00385D60">
        <w:rPr>
          <w:rFonts w:ascii="Comic Sans MS" w:hAnsi="Comic Sans MS" w:cs="Arial"/>
          <w:bCs/>
          <w:color w:val="000000"/>
          <w:sz w:val="22"/>
          <w:szCs w:val="22"/>
          <w:lang w:val="en"/>
        </w:rPr>
        <w:t xml:space="preserve"> skills which make a positive impact on their own lives. </w:t>
      </w:r>
    </w:p>
    <w:p w14:paraId="52CA61F7" w14:textId="77777777" w:rsidR="00E32675" w:rsidRPr="00385D60" w:rsidRDefault="00E32675" w:rsidP="00C129C6">
      <w:pPr>
        <w:numPr>
          <w:ilvl w:val="0"/>
          <w:numId w:val="5"/>
        </w:num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To enable </w:t>
      </w:r>
      <w:r w:rsidR="002D45F2" w:rsidRPr="00385D60">
        <w:rPr>
          <w:rFonts w:ascii="Comic Sans MS" w:hAnsi="Comic Sans MS" w:cs="Arial"/>
          <w:bCs/>
          <w:color w:val="000000"/>
          <w:sz w:val="22"/>
          <w:szCs w:val="22"/>
          <w:lang w:val="en"/>
        </w:rPr>
        <w:t>pupil</w:t>
      </w:r>
      <w:r w:rsidRPr="00385D60">
        <w:rPr>
          <w:rFonts w:ascii="Comic Sans MS" w:hAnsi="Comic Sans MS" w:cs="Arial"/>
          <w:bCs/>
          <w:color w:val="000000"/>
          <w:sz w:val="22"/>
          <w:szCs w:val="22"/>
          <w:lang w:val="en"/>
        </w:rPr>
        <w:t>s</w:t>
      </w:r>
      <w:r w:rsidR="00086C36" w:rsidRPr="00385D60">
        <w:rPr>
          <w:rFonts w:ascii="Comic Sans MS" w:hAnsi="Comic Sans MS" w:cs="Arial"/>
          <w:bCs/>
          <w:color w:val="000000"/>
          <w:sz w:val="22"/>
          <w:szCs w:val="22"/>
          <w:lang w:val="en"/>
        </w:rPr>
        <w:t xml:space="preserve"> at an appropriate level</w:t>
      </w:r>
      <w:r w:rsidRPr="00385D60">
        <w:rPr>
          <w:rFonts w:ascii="Comic Sans MS" w:hAnsi="Comic Sans MS" w:cs="Arial"/>
          <w:bCs/>
          <w:color w:val="000000"/>
          <w:sz w:val="22"/>
          <w:szCs w:val="22"/>
          <w:lang w:val="en"/>
        </w:rPr>
        <w:t xml:space="preserve"> to take greater responsibility for their own leaning</w:t>
      </w:r>
      <w:r w:rsidR="00B54501" w:rsidRPr="00385D60">
        <w:rPr>
          <w:rFonts w:ascii="Comic Sans MS" w:hAnsi="Comic Sans MS" w:cs="Arial"/>
          <w:bCs/>
          <w:color w:val="000000"/>
          <w:sz w:val="22"/>
          <w:szCs w:val="22"/>
          <w:lang w:val="en"/>
        </w:rPr>
        <w:t xml:space="preserve"> and develop awareness of e-safety in the current technological age</w:t>
      </w:r>
      <w:r w:rsidRPr="00385D60">
        <w:rPr>
          <w:rFonts w:ascii="Comic Sans MS" w:hAnsi="Comic Sans MS" w:cs="Arial"/>
          <w:bCs/>
          <w:color w:val="000000"/>
          <w:sz w:val="22"/>
          <w:szCs w:val="22"/>
          <w:lang w:val="en"/>
        </w:rPr>
        <w:t xml:space="preserve">. </w:t>
      </w:r>
    </w:p>
    <w:p w14:paraId="391D2356" w14:textId="77777777" w:rsidR="00C129C6" w:rsidRPr="00385D60" w:rsidRDefault="00FF659C" w:rsidP="002B2490">
      <w:pPr>
        <w:numPr>
          <w:ilvl w:val="0"/>
          <w:numId w:val="5"/>
        </w:num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To use </w:t>
      </w:r>
      <w:r w:rsidR="00051569" w:rsidRPr="00385D60">
        <w:rPr>
          <w:rFonts w:ascii="Comic Sans MS" w:hAnsi="Comic Sans MS" w:cs="Arial"/>
          <w:bCs/>
          <w:color w:val="000000"/>
          <w:sz w:val="22"/>
          <w:szCs w:val="22"/>
          <w:lang w:val="en"/>
        </w:rPr>
        <w:t>technology</w:t>
      </w:r>
      <w:r w:rsidR="002B2490" w:rsidRPr="00385D60">
        <w:rPr>
          <w:rFonts w:ascii="Comic Sans MS" w:hAnsi="Comic Sans MS" w:cs="Arial"/>
          <w:bCs/>
          <w:color w:val="000000"/>
          <w:sz w:val="22"/>
          <w:szCs w:val="22"/>
          <w:lang w:val="en"/>
        </w:rPr>
        <w:t xml:space="preserve"> to create enriching learning opportunities and to enhance a broad and balanced curriculum. </w:t>
      </w:r>
    </w:p>
    <w:p w14:paraId="2DE17595" w14:textId="77777777" w:rsidR="002B2490" w:rsidRPr="00385D60" w:rsidRDefault="002B2490" w:rsidP="002B2490">
      <w:pPr>
        <w:ind w:left="720"/>
        <w:outlineLvl w:val="3"/>
        <w:rPr>
          <w:rFonts w:ascii="Comic Sans MS" w:hAnsi="Comic Sans MS" w:cs="Arial"/>
          <w:bCs/>
          <w:color w:val="000000"/>
          <w:sz w:val="22"/>
          <w:szCs w:val="22"/>
          <w:lang w:val="en"/>
        </w:rPr>
      </w:pPr>
    </w:p>
    <w:p w14:paraId="3D6898B7" w14:textId="77777777" w:rsidR="00A84E59" w:rsidRPr="00385D60" w:rsidRDefault="008668F6" w:rsidP="00C129C6">
      <w:pPr>
        <w:outlineLvl w:val="3"/>
        <w:rPr>
          <w:rFonts w:ascii="Comic Sans MS" w:hAnsi="Comic Sans MS" w:cs="Arial"/>
          <w:b/>
          <w:bCs/>
          <w:color w:val="000000"/>
          <w:sz w:val="22"/>
          <w:szCs w:val="22"/>
          <w:lang w:val="en"/>
        </w:rPr>
      </w:pPr>
      <w:r w:rsidRPr="00385D60">
        <w:rPr>
          <w:rFonts w:ascii="Comic Sans MS" w:hAnsi="Comic Sans MS" w:cs="Arial"/>
          <w:b/>
          <w:bCs/>
          <w:color w:val="000000"/>
          <w:sz w:val="22"/>
          <w:szCs w:val="22"/>
          <w:lang w:val="en"/>
        </w:rPr>
        <w:t xml:space="preserve">Implementation - </w:t>
      </w:r>
      <w:r w:rsidR="003832C0" w:rsidRPr="00385D60">
        <w:rPr>
          <w:rFonts w:ascii="Comic Sans MS" w:hAnsi="Comic Sans MS" w:cs="Arial"/>
          <w:b/>
          <w:bCs/>
          <w:color w:val="000000"/>
          <w:sz w:val="22"/>
          <w:szCs w:val="22"/>
          <w:lang w:val="en"/>
        </w:rPr>
        <w:t xml:space="preserve">Strategies for </w:t>
      </w:r>
      <w:r w:rsidR="0074204A" w:rsidRPr="00385D60">
        <w:rPr>
          <w:rFonts w:ascii="Comic Sans MS" w:hAnsi="Comic Sans MS" w:cs="Arial"/>
          <w:b/>
          <w:bCs/>
          <w:color w:val="000000"/>
          <w:sz w:val="22"/>
          <w:szCs w:val="22"/>
          <w:lang w:val="en"/>
        </w:rPr>
        <w:t>putting policy into p</w:t>
      </w:r>
      <w:r w:rsidR="00992CDE" w:rsidRPr="00385D60">
        <w:rPr>
          <w:rFonts w:ascii="Comic Sans MS" w:hAnsi="Comic Sans MS" w:cs="Arial"/>
          <w:b/>
          <w:bCs/>
          <w:color w:val="000000"/>
          <w:sz w:val="22"/>
          <w:szCs w:val="22"/>
          <w:lang w:val="en"/>
        </w:rPr>
        <w:t>ractice</w:t>
      </w:r>
    </w:p>
    <w:p w14:paraId="70B7782C" w14:textId="77777777" w:rsidR="003832C0" w:rsidRPr="00385D60" w:rsidRDefault="00B54501" w:rsidP="00FF659C">
      <w:pPr>
        <w:outlineLvl w:val="3"/>
        <w:rPr>
          <w:rFonts w:ascii="Comic Sans MS" w:hAnsi="Comic Sans MS" w:cs="Arial"/>
          <w:b/>
          <w:bCs/>
          <w:color w:val="000000"/>
          <w:sz w:val="22"/>
          <w:szCs w:val="22"/>
          <w:lang w:val="en"/>
        </w:rPr>
      </w:pPr>
      <w:r w:rsidRPr="00385D60">
        <w:rPr>
          <w:rFonts w:ascii="Comic Sans MS" w:hAnsi="Comic Sans MS" w:cs="Arial"/>
          <w:bCs/>
          <w:color w:val="000000"/>
          <w:sz w:val="22"/>
          <w:szCs w:val="22"/>
          <w:lang w:val="en"/>
        </w:rPr>
        <w:t xml:space="preserve">Computing </w:t>
      </w:r>
      <w:r w:rsidR="003832C0" w:rsidRPr="00385D60">
        <w:rPr>
          <w:rFonts w:ascii="Comic Sans MS" w:hAnsi="Comic Sans MS" w:cs="Arial"/>
          <w:bCs/>
          <w:color w:val="000000"/>
          <w:sz w:val="22"/>
          <w:szCs w:val="22"/>
          <w:lang w:val="en"/>
        </w:rPr>
        <w:t xml:space="preserve">sessions </w:t>
      </w:r>
      <w:r w:rsidR="005C7A4D" w:rsidRPr="00385D60">
        <w:rPr>
          <w:rFonts w:ascii="Comic Sans MS" w:hAnsi="Comic Sans MS" w:cs="Arial"/>
          <w:bCs/>
          <w:color w:val="000000"/>
          <w:sz w:val="22"/>
          <w:szCs w:val="22"/>
          <w:lang w:val="en"/>
        </w:rPr>
        <w:t>are</w:t>
      </w:r>
      <w:r w:rsidR="003832C0" w:rsidRPr="00385D60">
        <w:rPr>
          <w:rFonts w:ascii="Comic Sans MS" w:hAnsi="Comic Sans MS" w:cs="Arial"/>
          <w:bCs/>
          <w:color w:val="000000"/>
          <w:sz w:val="22"/>
          <w:szCs w:val="22"/>
          <w:lang w:val="en"/>
        </w:rPr>
        <w:t xml:space="preserve"> taught using</w:t>
      </w:r>
      <w:r w:rsidR="00992CDE" w:rsidRPr="00385D60">
        <w:rPr>
          <w:rFonts w:ascii="Comic Sans MS" w:hAnsi="Comic Sans MS" w:cs="Arial"/>
          <w:bCs/>
          <w:color w:val="000000"/>
          <w:sz w:val="22"/>
          <w:szCs w:val="22"/>
          <w:lang w:val="en"/>
        </w:rPr>
        <w:t xml:space="preserve"> both</w:t>
      </w:r>
      <w:r w:rsidR="003832C0" w:rsidRPr="00385D60">
        <w:rPr>
          <w:rFonts w:ascii="Comic Sans MS" w:hAnsi="Comic Sans MS" w:cs="Arial"/>
          <w:bCs/>
          <w:color w:val="000000"/>
          <w:sz w:val="22"/>
          <w:szCs w:val="22"/>
          <w:lang w:val="en"/>
        </w:rPr>
        <w:t xml:space="preserve"> </w:t>
      </w:r>
      <w:r w:rsidR="005C7A4D" w:rsidRPr="00385D60">
        <w:rPr>
          <w:rFonts w:ascii="Comic Sans MS" w:hAnsi="Comic Sans MS" w:cs="Arial"/>
          <w:bCs/>
          <w:color w:val="000000"/>
          <w:sz w:val="22"/>
          <w:szCs w:val="22"/>
          <w:lang w:val="en"/>
        </w:rPr>
        <w:t xml:space="preserve">standard </w:t>
      </w:r>
      <w:r w:rsidR="00835CB1" w:rsidRPr="00385D60">
        <w:rPr>
          <w:rFonts w:ascii="Comic Sans MS" w:hAnsi="Comic Sans MS" w:cs="Arial"/>
          <w:bCs/>
          <w:color w:val="000000"/>
          <w:sz w:val="22"/>
          <w:szCs w:val="22"/>
          <w:lang w:val="en"/>
        </w:rPr>
        <w:t xml:space="preserve">and </w:t>
      </w:r>
      <w:r w:rsidR="005C7A4D" w:rsidRPr="00385D60">
        <w:rPr>
          <w:rFonts w:ascii="Comic Sans MS" w:hAnsi="Comic Sans MS" w:cs="Arial"/>
          <w:bCs/>
          <w:color w:val="000000"/>
          <w:sz w:val="22"/>
          <w:szCs w:val="22"/>
          <w:lang w:val="en"/>
        </w:rPr>
        <w:t>specialised</w:t>
      </w:r>
      <w:r w:rsidR="003832C0" w:rsidRPr="00385D60">
        <w:rPr>
          <w:rFonts w:ascii="Comic Sans MS" w:hAnsi="Comic Sans MS" w:cs="Arial"/>
          <w:bCs/>
          <w:color w:val="000000"/>
          <w:sz w:val="22"/>
          <w:szCs w:val="22"/>
          <w:lang w:val="en"/>
        </w:rPr>
        <w:t xml:space="preserve"> equipment and resources to m</w:t>
      </w:r>
      <w:r w:rsidR="00835CB1" w:rsidRPr="00385D60">
        <w:rPr>
          <w:rFonts w:ascii="Comic Sans MS" w:hAnsi="Comic Sans MS" w:cs="Arial"/>
          <w:bCs/>
          <w:color w:val="000000"/>
          <w:sz w:val="22"/>
          <w:szCs w:val="22"/>
          <w:lang w:val="en"/>
        </w:rPr>
        <w:t xml:space="preserve">eet the needs of the </w:t>
      </w:r>
      <w:r w:rsidR="002D45F2" w:rsidRPr="00385D60">
        <w:rPr>
          <w:rFonts w:ascii="Comic Sans MS" w:hAnsi="Comic Sans MS" w:cs="Arial"/>
          <w:bCs/>
          <w:color w:val="000000"/>
          <w:sz w:val="22"/>
          <w:szCs w:val="22"/>
          <w:lang w:val="en"/>
        </w:rPr>
        <w:t>pupil</w:t>
      </w:r>
      <w:r w:rsidR="00835CB1" w:rsidRPr="00385D60">
        <w:rPr>
          <w:rFonts w:ascii="Comic Sans MS" w:hAnsi="Comic Sans MS" w:cs="Arial"/>
          <w:bCs/>
          <w:color w:val="000000"/>
          <w:sz w:val="22"/>
          <w:szCs w:val="22"/>
          <w:lang w:val="en"/>
        </w:rPr>
        <w:t>s, e</w:t>
      </w:r>
      <w:r w:rsidR="003832C0" w:rsidRPr="00385D60">
        <w:rPr>
          <w:rFonts w:ascii="Comic Sans MS" w:hAnsi="Comic Sans MS" w:cs="Arial"/>
          <w:bCs/>
          <w:color w:val="000000"/>
          <w:sz w:val="22"/>
          <w:szCs w:val="22"/>
          <w:lang w:val="en"/>
        </w:rPr>
        <w:t xml:space="preserve">mpowering them to access technology and develop </w:t>
      </w:r>
      <w:r w:rsidR="005C7A4D" w:rsidRPr="00385D60">
        <w:rPr>
          <w:rFonts w:ascii="Comic Sans MS" w:hAnsi="Comic Sans MS" w:cs="Arial"/>
          <w:bCs/>
          <w:color w:val="000000"/>
          <w:sz w:val="22"/>
          <w:szCs w:val="22"/>
          <w:lang w:val="en"/>
        </w:rPr>
        <w:t xml:space="preserve">skills </w:t>
      </w:r>
      <w:r w:rsidR="003832C0" w:rsidRPr="00385D60">
        <w:rPr>
          <w:rFonts w:ascii="Comic Sans MS" w:hAnsi="Comic Sans MS" w:cs="Arial"/>
          <w:bCs/>
          <w:color w:val="000000"/>
          <w:sz w:val="22"/>
          <w:szCs w:val="22"/>
          <w:lang w:val="en"/>
        </w:rPr>
        <w:t xml:space="preserve">to their full potential. This may be in class groups, small groups or on an individual basis. </w:t>
      </w:r>
    </w:p>
    <w:p w14:paraId="498A2C11" w14:textId="77777777" w:rsidR="00FF659C" w:rsidRPr="00385D60" w:rsidRDefault="00FF659C" w:rsidP="00FF659C">
      <w:pPr>
        <w:outlineLvl w:val="3"/>
        <w:rPr>
          <w:rFonts w:ascii="Comic Sans MS" w:hAnsi="Comic Sans MS" w:cs="Arial"/>
          <w:bCs/>
          <w:color w:val="000000"/>
          <w:sz w:val="22"/>
          <w:szCs w:val="22"/>
          <w:lang w:val="en"/>
        </w:rPr>
      </w:pPr>
    </w:p>
    <w:p w14:paraId="54C95A39" w14:textId="77777777" w:rsidR="003832C0" w:rsidRPr="00385D60" w:rsidRDefault="00B54501" w:rsidP="00FF659C">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Computing and technical</w:t>
      </w:r>
      <w:r w:rsidR="003832C0" w:rsidRPr="00385D60">
        <w:rPr>
          <w:rFonts w:ascii="Comic Sans MS" w:hAnsi="Comic Sans MS" w:cs="Arial"/>
          <w:bCs/>
          <w:color w:val="000000"/>
          <w:sz w:val="22"/>
          <w:szCs w:val="22"/>
          <w:lang w:val="en"/>
        </w:rPr>
        <w:t xml:space="preserve"> resources and specialist equipment </w:t>
      </w:r>
      <w:r w:rsidR="005C7A4D" w:rsidRPr="00385D60">
        <w:rPr>
          <w:rFonts w:ascii="Comic Sans MS" w:hAnsi="Comic Sans MS" w:cs="Arial"/>
          <w:bCs/>
          <w:color w:val="000000"/>
          <w:sz w:val="22"/>
          <w:szCs w:val="22"/>
          <w:lang w:val="en"/>
        </w:rPr>
        <w:t>are used to enhance the balanced and broad cur</w:t>
      </w:r>
      <w:r w:rsidRPr="00385D60">
        <w:rPr>
          <w:rFonts w:ascii="Comic Sans MS" w:hAnsi="Comic Sans MS" w:cs="Arial"/>
          <w:bCs/>
          <w:color w:val="000000"/>
          <w:sz w:val="22"/>
          <w:szCs w:val="22"/>
          <w:lang w:val="en"/>
        </w:rPr>
        <w:t>riculum of Oak Field School. Aspects of computing have</w:t>
      </w:r>
      <w:r w:rsidR="005C7A4D" w:rsidRPr="00385D60">
        <w:rPr>
          <w:rFonts w:ascii="Comic Sans MS" w:hAnsi="Comic Sans MS" w:cs="Arial"/>
          <w:bCs/>
          <w:color w:val="000000"/>
          <w:sz w:val="22"/>
          <w:szCs w:val="22"/>
          <w:lang w:val="en"/>
        </w:rPr>
        <w:t xml:space="preserve"> widespread use as a communication </w:t>
      </w:r>
      <w:r w:rsidR="005C7A4D" w:rsidRPr="00385D60">
        <w:rPr>
          <w:rFonts w:ascii="Comic Sans MS" w:hAnsi="Comic Sans MS" w:cs="Arial"/>
          <w:bCs/>
          <w:color w:val="000000"/>
          <w:sz w:val="22"/>
          <w:szCs w:val="22"/>
          <w:lang w:val="en"/>
        </w:rPr>
        <w:lastRenderedPageBreak/>
        <w:t xml:space="preserve">tool for individuals and in creating multi-sensory learning experiences. </w:t>
      </w:r>
      <w:r w:rsidR="00FF659C" w:rsidRPr="00385D60">
        <w:rPr>
          <w:rFonts w:ascii="Comic Sans MS" w:hAnsi="Comic Sans MS" w:cs="Arial"/>
          <w:bCs/>
          <w:color w:val="000000"/>
          <w:sz w:val="22"/>
          <w:szCs w:val="22"/>
          <w:lang w:val="en"/>
        </w:rPr>
        <w:t xml:space="preserve">The resources provided are monitored and reviewed to ensure they meet the current needs of the pupils. </w:t>
      </w:r>
    </w:p>
    <w:p w14:paraId="4B971293" w14:textId="77777777" w:rsidR="00FF659C" w:rsidRPr="00385D60" w:rsidRDefault="00FF659C" w:rsidP="00FF659C">
      <w:pPr>
        <w:outlineLvl w:val="3"/>
        <w:rPr>
          <w:rFonts w:ascii="Comic Sans MS" w:hAnsi="Comic Sans MS" w:cs="Arial"/>
          <w:bCs/>
          <w:color w:val="000000"/>
          <w:sz w:val="22"/>
          <w:szCs w:val="22"/>
          <w:lang w:val="en"/>
        </w:rPr>
      </w:pPr>
    </w:p>
    <w:p w14:paraId="7DB07162" w14:textId="77777777" w:rsidR="0074204A" w:rsidRPr="00385D60" w:rsidRDefault="00B54501" w:rsidP="00FF659C">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R</w:t>
      </w:r>
      <w:r w:rsidR="00385D60" w:rsidRPr="00385D60">
        <w:rPr>
          <w:rFonts w:ascii="Comic Sans MS" w:hAnsi="Comic Sans MS" w:cs="Arial"/>
          <w:bCs/>
          <w:color w:val="000000"/>
          <w:sz w:val="22"/>
          <w:szCs w:val="22"/>
          <w:lang w:val="en"/>
        </w:rPr>
        <w:t>esources</w:t>
      </w:r>
      <w:r w:rsidR="0066167B" w:rsidRPr="00385D60">
        <w:rPr>
          <w:rFonts w:ascii="Comic Sans MS" w:hAnsi="Comic Sans MS" w:cs="Arial"/>
          <w:bCs/>
          <w:color w:val="000000"/>
          <w:sz w:val="22"/>
          <w:szCs w:val="22"/>
          <w:lang w:val="en"/>
        </w:rPr>
        <w:t xml:space="preserve"> are overseen by the school a</w:t>
      </w:r>
      <w:r w:rsidRPr="00385D60">
        <w:rPr>
          <w:rFonts w:ascii="Comic Sans MS" w:hAnsi="Comic Sans MS" w:cs="Arial"/>
          <w:bCs/>
          <w:color w:val="000000"/>
          <w:sz w:val="22"/>
          <w:szCs w:val="22"/>
          <w:lang w:val="en"/>
        </w:rPr>
        <w:t>nd a</w:t>
      </w:r>
      <w:r w:rsidR="00385D60" w:rsidRPr="00385D60">
        <w:rPr>
          <w:rFonts w:ascii="Comic Sans MS" w:hAnsi="Comic Sans MS" w:cs="Arial"/>
          <w:bCs/>
          <w:color w:val="000000"/>
          <w:sz w:val="22"/>
          <w:szCs w:val="22"/>
          <w:lang w:val="en"/>
        </w:rPr>
        <w:t>re</w:t>
      </w:r>
      <w:r w:rsidRPr="00385D60">
        <w:rPr>
          <w:rFonts w:ascii="Comic Sans MS" w:hAnsi="Comic Sans MS" w:cs="Arial"/>
          <w:bCs/>
          <w:color w:val="000000"/>
          <w:sz w:val="22"/>
          <w:szCs w:val="22"/>
          <w:lang w:val="en"/>
        </w:rPr>
        <w:t xml:space="preserve"> </w:t>
      </w:r>
      <w:r w:rsidR="00385D60" w:rsidRPr="00385D60">
        <w:rPr>
          <w:rFonts w:ascii="Comic Sans MS" w:hAnsi="Comic Sans MS" w:cs="Arial"/>
          <w:bCs/>
          <w:color w:val="000000"/>
          <w:sz w:val="22"/>
          <w:szCs w:val="22"/>
          <w:lang w:val="en"/>
        </w:rPr>
        <w:t>managed and maintained by a 3</w:t>
      </w:r>
      <w:r w:rsidR="00385D60" w:rsidRPr="00385D60">
        <w:rPr>
          <w:rFonts w:ascii="Comic Sans MS" w:hAnsi="Comic Sans MS" w:cs="Arial"/>
          <w:bCs/>
          <w:color w:val="000000"/>
          <w:sz w:val="22"/>
          <w:szCs w:val="22"/>
          <w:vertAlign w:val="superscript"/>
          <w:lang w:val="en"/>
        </w:rPr>
        <w:t>rd</w:t>
      </w:r>
      <w:r w:rsidR="00385D60" w:rsidRPr="00385D60">
        <w:rPr>
          <w:rFonts w:ascii="Comic Sans MS" w:hAnsi="Comic Sans MS" w:cs="Arial"/>
          <w:bCs/>
          <w:color w:val="000000"/>
          <w:sz w:val="22"/>
          <w:szCs w:val="22"/>
          <w:lang w:val="en"/>
        </w:rPr>
        <w:t xml:space="preserve"> party service provider.</w:t>
      </w:r>
    </w:p>
    <w:p w14:paraId="74FAB096" w14:textId="77777777" w:rsidR="00C75A07" w:rsidRPr="00385D60" w:rsidRDefault="00C75A07" w:rsidP="00C129C6">
      <w:pPr>
        <w:outlineLvl w:val="3"/>
        <w:rPr>
          <w:rFonts w:ascii="Comic Sans MS" w:hAnsi="Comic Sans MS" w:cs="Arial"/>
          <w:bCs/>
          <w:color w:val="000000"/>
          <w:sz w:val="22"/>
          <w:szCs w:val="22"/>
          <w:lang w:val="en"/>
        </w:rPr>
      </w:pPr>
    </w:p>
    <w:p w14:paraId="50557196" w14:textId="77777777" w:rsidR="00C129C6" w:rsidRPr="00385D60" w:rsidRDefault="00C129C6" w:rsidP="00C129C6">
      <w:pPr>
        <w:outlineLvl w:val="3"/>
        <w:rPr>
          <w:rFonts w:ascii="Comic Sans MS" w:hAnsi="Comic Sans MS" w:cs="Arial"/>
          <w:bCs/>
          <w:color w:val="000000"/>
          <w:sz w:val="22"/>
          <w:szCs w:val="22"/>
          <w:lang w:val="en"/>
        </w:rPr>
      </w:pPr>
    </w:p>
    <w:p w14:paraId="78F37482" w14:textId="77777777" w:rsidR="005C7A4D" w:rsidRPr="00385D60" w:rsidRDefault="008668F6" w:rsidP="00C129C6">
      <w:pPr>
        <w:outlineLvl w:val="3"/>
        <w:rPr>
          <w:rFonts w:ascii="Comic Sans MS" w:hAnsi="Comic Sans MS" w:cs="Arial"/>
          <w:b/>
          <w:bCs/>
          <w:color w:val="000000"/>
          <w:sz w:val="22"/>
          <w:szCs w:val="22"/>
          <w:lang w:val="en"/>
        </w:rPr>
      </w:pPr>
      <w:r w:rsidRPr="00385D60">
        <w:rPr>
          <w:rFonts w:ascii="Comic Sans MS" w:hAnsi="Comic Sans MS" w:cs="Arial"/>
          <w:b/>
          <w:bCs/>
          <w:color w:val="000000"/>
          <w:sz w:val="22"/>
          <w:szCs w:val="22"/>
          <w:lang w:val="en"/>
        </w:rPr>
        <w:t xml:space="preserve">Implementation - </w:t>
      </w:r>
      <w:r w:rsidR="005C7A4D" w:rsidRPr="00385D60">
        <w:rPr>
          <w:rFonts w:ascii="Comic Sans MS" w:hAnsi="Comic Sans MS" w:cs="Arial"/>
          <w:b/>
          <w:bCs/>
          <w:color w:val="000000"/>
          <w:sz w:val="22"/>
          <w:szCs w:val="22"/>
          <w:lang w:val="en"/>
        </w:rPr>
        <w:t>Roles and responsibilities</w:t>
      </w:r>
    </w:p>
    <w:p w14:paraId="2EC9AA72" w14:textId="77777777" w:rsidR="005C7A4D" w:rsidRPr="00385D60" w:rsidRDefault="005B77C0" w:rsidP="00C129C6">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Teaching and learning </w:t>
      </w:r>
      <w:proofErr w:type="gramStart"/>
      <w:r w:rsidR="00992CDE" w:rsidRPr="00385D60">
        <w:rPr>
          <w:rFonts w:ascii="Comic Sans MS" w:hAnsi="Comic Sans MS" w:cs="Arial"/>
          <w:bCs/>
          <w:color w:val="000000"/>
          <w:sz w:val="22"/>
          <w:szCs w:val="22"/>
          <w:lang w:val="en"/>
        </w:rPr>
        <w:t>is</w:t>
      </w:r>
      <w:proofErr w:type="gramEnd"/>
      <w:r w:rsidR="00992CDE" w:rsidRPr="00385D60">
        <w:rPr>
          <w:rFonts w:ascii="Comic Sans MS" w:hAnsi="Comic Sans MS" w:cs="Arial"/>
          <w:bCs/>
          <w:color w:val="000000"/>
          <w:sz w:val="22"/>
          <w:szCs w:val="22"/>
          <w:lang w:val="en"/>
        </w:rPr>
        <w:t xml:space="preserve"> planned </w:t>
      </w:r>
      <w:r w:rsidR="00B54501" w:rsidRPr="00385D60">
        <w:rPr>
          <w:rFonts w:ascii="Comic Sans MS" w:hAnsi="Comic Sans MS" w:cs="Arial"/>
          <w:bCs/>
          <w:color w:val="000000"/>
          <w:sz w:val="22"/>
          <w:szCs w:val="22"/>
          <w:lang w:val="en"/>
        </w:rPr>
        <w:t>to ensure key skills in</w:t>
      </w:r>
      <w:r w:rsidR="00992CDE" w:rsidRPr="00385D60">
        <w:rPr>
          <w:rFonts w:ascii="Comic Sans MS" w:hAnsi="Comic Sans MS" w:cs="Arial"/>
          <w:bCs/>
          <w:color w:val="000000"/>
          <w:sz w:val="22"/>
          <w:szCs w:val="22"/>
          <w:lang w:val="en"/>
        </w:rPr>
        <w:t xml:space="preserve"> Computing are taught and that skills are also used to enh</w:t>
      </w:r>
      <w:r w:rsidRPr="00385D60">
        <w:rPr>
          <w:rFonts w:ascii="Comic Sans MS" w:hAnsi="Comic Sans MS" w:cs="Arial"/>
          <w:bCs/>
          <w:color w:val="000000"/>
          <w:sz w:val="22"/>
          <w:szCs w:val="22"/>
          <w:lang w:val="en"/>
        </w:rPr>
        <w:t xml:space="preserve">ance the </w:t>
      </w:r>
      <w:r w:rsidR="00992CDE" w:rsidRPr="00385D60">
        <w:rPr>
          <w:rFonts w:ascii="Comic Sans MS" w:hAnsi="Comic Sans MS" w:cs="Arial"/>
          <w:bCs/>
          <w:color w:val="000000"/>
          <w:sz w:val="22"/>
          <w:szCs w:val="22"/>
          <w:lang w:val="en"/>
        </w:rPr>
        <w:t xml:space="preserve">cross-curricular learning of individuals. </w:t>
      </w:r>
      <w:r w:rsidRPr="00385D60">
        <w:rPr>
          <w:rFonts w:ascii="Comic Sans MS" w:hAnsi="Comic Sans MS" w:cs="Arial"/>
          <w:bCs/>
          <w:color w:val="000000"/>
          <w:sz w:val="22"/>
          <w:szCs w:val="22"/>
          <w:lang w:val="en"/>
        </w:rPr>
        <w:t xml:space="preserve">The curriculum planning and development is monitored and developed by the subject leader alongside other key staff. </w:t>
      </w:r>
    </w:p>
    <w:p w14:paraId="099C9DC6" w14:textId="77777777" w:rsidR="00C129C6" w:rsidRPr="00385D60" w:rsidRDefault="00C129C6" w:rsidP="00C129C6">
      <w:pPr>
        <w:outlineLvl w:val="3"/>
        <w:rPr>
          <w:rFonts w:ascii="Comic Sans MS" w:hAnsi="Comic Sans MS" w:cs="Arial"/>
          <w:bCs/>
          <w:color w:val="000000"/>
          <w:sz w:val="22"/>
          <w:szCs w:val="22"/>
          <w:lang w:val="en"/>
        </w:rPr>
      </w:pPr>
    </w:p>
    <w:p w14:paraId="585D7DE9" w14:textId="77777777" w:rsidR="006579D8" w:rsidRPr="00385D60" w:rsidRDefault="00385D60" w:rsidP="00C129C6">
      <w:pPr>
        <w:pStyle w:val="Default"/>
        <w:rPr>
          <w:rFonts w:ascii="Comic Sans MS" w:hAnsi="Comic Sans MS"/>
          <w:bCs/>
          <w:sz w:val="22"/>
          <w:szCs w:val="22"/>
          <w:lang w:val="en"/>
        </w:rPr>
      </w:pPr>
      <w:r w:rsidRPr="00385D60">
        <w:rPr>
          <w:rFonts w:ascii="Comic Sans MS" w:hAnsi="Comic Sans MS"/>
          <w:bCs/>
          <w:sz w:val="22"/>
          <w:szCs w:val="22"/>
          <w:lang w:val="en"/>
        </w:rPr>
        <w:t>The Computing S</w:t>
      </w:r>
      <w:r w:rsidR="00C96C5F" w:rsidRPr="00385D60">
        <w:rPr>
          <w:rFonts w:ascii="Comic Sans MS" w:hAnsi="Comic Sans MS"/>
          <w:bCs/>
          <w:sz w:val="22"/>
          <w:szCs w:val="22"/>
          <w:lang w:val="en"/>
        </w:rPr>
        <w:t xml:space="preserve">ubject </w:t>
      </w:r>
      <w:r w:rsidRPr="00385D60">
        <w:rPr>
          <w:rFonts w:ascii="Comic Sans MS" w:hAnsi="Comic Sans MS"/>
          <w:bCs/>
          <w:sz w:val="22"/>
          <w:szCs w:val="22"/>
          <w:lang w:val="en"/>
        </w:rPr>
        <w:t>L</w:t>
      </w:r>
      <w:r w:rsidR="00C96C5F" w:rsidRPr="00385D60">
        <w:rPr>
          <w:rFonts w:ascii="Comic Sans MS" w:hAnsi="Comic Sans MS"/>
          <w:bCs/>
          <w:sz w:val="22"/>
          <w:szCs w:val="22"/>
          <w:lang w:val="en"/>
        </w:rPr>
        <w:t>ead</w:t>
      </w:r>
      <w:r w:rsidRPr="00385D60">
        <w:rPr>
          <w:rFonts w:ascii="Comic Sans MS" w:hAnsi="Comic Sans MS"/>
          <w:bCs/>
          <w:sz w:val="22"/>
          <w:szCs w:val="22"/>
          <w:lang w:val="en"/>
        </w:rPr>
        <w:t>, alongside the Science, Computing and</w:t>
      </w:r>
      <w:r w:rsidRPr="00385D60">
        <w:rPr>
          <w:rFonts w:ascii="Comic Sans MS" w:hAnsi="Comic Sans MS"/>
          <w:bCs/>
          <w:sz w:val="22"/>
          <w:szCs w:val="22"/>
        </w:rPr>
        <w:t xml:space="preserve"> Maths</w:t>
      </w:r>
      <w:r w:rsidRPr="00385D60">
        <w:rPr>
          <w:rFonts w:ascii="Comic Sans MS" w:hAnsi="Comic Sans MS"/>
          <w:bCs/>
          <w:sz w:val="22"/>
          <w:szCs w:val="22"/>
          <w:lang w:val="en"/>
        </w:rPr>
        <w:t xml:space="preserve"> Coordinator </w:t>
      </w:r>
      <w:r w:rsidR="00B54501" w:rsidRPr="00385D60">
        <w:rPr>
          <w:rFonts w:ascii="Comic Sans MS" w:hAnsi="Comic Sans MS"/>
          <w:bCs/>
          <w:sz w:val="22"/>
          <w:szCs w:val="22"/>
          <w:lang w:val="en"/>
        </w:rPr>
        <w:t>are</w:t>
      </w:r>
      <w:r w:rsidR="0066167B" w:rsidRPr="00385D60">
        <w:rPr>
          <w:rFonts w:ascii="Comic Sans MS" w:hAnsi="Comic Sans MS"/>
          <w:bCs/>
          <w:sz w:val="22"/>
          <w:szCs w:val="22"/>
          <w:lang w:val="en"/>
        </w:rPr>
        <w:t xml:space="preserve"> responsible for the objectives set </w:t>
      </w:r>
      <w:r w:rsidR="00AC271F" w:rsidRPr="00385D60">
        <w:rPr>
          <w:rFonts w:ascii="Comic Sans MS" w:hAnsi="Comic Sans MS"/>
          <w:bCs/>
          <w:sz w:val="22"/>
          <w:szCs w:val="22"/>
          <w:lang w:val="en"/>
        </w:rPr>
        <w:t>within the</w:t>
      </w:r>
      <w:r w:rsidR="00DA28C1" w:rsidRPr="00385D60">
        <w:rPr>
          <w:rFonts w:ascii="Comic Sans MS" w:hAnsi="Comic Sans MS"/>
          <w:bCs/>
          <w:sz w:val="22"/>
          <w:szCs w:val="22"/>
          <w:lang w:val="en"/>
        </w:rPr>
        <w:t xml:space="preserve"> Computing action plan</w:t>
      </w:r>
      <w:r w:rsidR="00AC271F" w:rsidRPr="00385D60">
        <w:rPr>
          <w:rFonts w:ascii="Comic Sans MS" w:hAnsi="Comic Sans MS"/>
          <w:bCs/>
          <w:sz w:val="22"/>
          <w:szCs w:val="22"/>
          <w:lang w:val="en"/>
        </w:rPr>
        <w:t xml:space="preserve"> </w:t>
      </w:r>
      <w:r w:rsidR="00DA28C1" w:rsidRPr="00385D60">
        <w:rPr>
          <w:rFonts w:ascii="Comic Sans MS" w:hAnsi="Comic Sans MS"/>
          <w:bCs/>
          <w:sz w:val="22"/>
          <w:szCs w:val="22"/>
          <w:lang w:val="en"/>
        </w:rPr>
        <w:t xml:space="preserve">and </w:t>
      </w:r>
      <w:r w:rsidR="00AC271F" w:rsidRPr="00385D60">
        <w:rPr>
          <w:rFonts w:ascii="Comic Sans MS" w:hAnsi="Comic Sans MS"/>
          <w:bCs/>
          <w:sz w:val="22"/>
          <w:szCs w:val="22"/>
          <w:lang w:val="en"/>
        </w:rPr>
        <w:t xml:space="preserve">school </w:t>
      </w:r>
      <w:r w:rsidR="00DA28C1" w:rsidRPr="00385D60">
        <w:rPr>
          <w:rFonts w:ascii="Comic Sans MS" w:hAnsi="Comic Sans MS"/>
          <w:bCs/>
          <w:sz w:val="22"/>
          <w:szCs w:val="22"/>
          <w:lang w:val="en"/>
        </w:rPr>
        <w:t>development plan linked to</w:t>
      </w:r>
      <w:r w:rsidR="004B40BE" w:rsidRPr="00385D60">
        <w:rPr>
          <w:rFonts w:ascii="Comic Sans MS" w:hAnsi="Comic Sans MS"/>
          <w:bCs/>
          <w:sz w:val="22"/>
          <w:szCs w:val="22"/>
          <w:lang w:val="en"/>
        </w:rPr>
        <w:t xml:space="preserve"> c</w:t>
      </w:r>
      <w:r w:rsidR="00AC271F" w:rsidRPr="00385D60">
        <w:rPr>
          <w:rFonts w:ascii="Comic Sans MS" w:hAnsi="Comic Sans MS"/>
          <w:bCs/>
          <w:sz w:val="22"/>
          <w:szCs w:val="22"/>
          <w:lang w:val="en"/>
        </w:rPr>
        <w:t>omputing</w:t>
      </w:r>
      <w:r w:rsidR="0066167B" w:rsidRPr="00385D60">
        <w:rPr>
          <w:rFonts w:ascii="Comic Sans MS" w:hAnsi="Comic Sans MS"/>
          <w:bCs/>
          <w:sz w:val="22"/>
          <w:szCs w:val="22"/>
          <w:lang w:val="en"/>
        </w:rPr>
        <w:t xml:space="preserve"> and in liaising with the managed service provider. </w:t>
      </w:r>
      <w:r w:rsidRPr="00385D60">
        <w:rPr>
          <w:rFonts w:ascii="Comic Sans MS" w:hAnsi="Comic Sans MS"/>
          <w:bCs/>
          <w:sz w:val="22"/>
          <w:szCs w:val="22"/>
          <w:lang w:val="en"/>
        </w:rPr>
        <w:t>The Computing Subject Lead, alongside the Science, Computing and</w:t>
      </w:r>
      <w:r w:rsidRPr="00385D60">
        <w:rPr>
          <w:rFonts w:ascii="Comic Sans MS" w:hAnsi="Comic Sans MS"/>
          <w:bCs/>
          <w:sz w:val="22"/>
          <w:szCs w:val="22"/>
        </w:rPr>
        <w:t xml:space="preserve"> Maths</w:t>
      </w:r>
      <w:r w:rsidRPr="00385D60">
        <w:rPr>
          <w:rFonts w:ascii="Comic Sans MS" w:hAnsi="Comic Sans MS"/>
          <w:bCs/>
          <w:sz w:val="22"/>
          <w:szCs w:val="22"/>
          <w:lang w:val="en"/>
        </w:rPr>
        <w:t xml:space="preserve"> Coordinator</w:t>
      </w:r>
      <w:r w:rsidR="00DA28C1" w:rsidRPr="00385D60">
        <w:rPr>
          <w:rFonts w:ascii="Comic Sans MS" w:hAnsi="Comic Sans MS"/>
          <w:bCs/>
          <w:sz w:val="22"/>
          <w:szCs w:val="22"/>
          <w:lang w:val="en"/>
        </w:rPr>
        <w:t xml:space="preserve"> </w:t>
      </w:r>
      <w:r w:rsidR="00B63BBA" w:rsidRPr="00385D60">
        <w:rPr>
          <w:rFonts w:ascii="Comic Sans MS" w:hAnsi="Comic Sans MS"/>
          <w:bCs/>
          <w:sz w:val="22"/>
          <w:szCs w:val="22"/>
          <w:lang w:val="en"/>
        </w:rPr>
        <w:t>will advise on</w:t>
      </w:r>
      <w:r w:rsidR="0066167B" w:rsidRPr="00385D60">
        <w:rPr>
          <w:rFonts w:ascii="Comic Sans MS" w:hAnsi="Comic Sans MS"/>
          <w:bCs/>
          <w:sz w:val="22"/>
          <w:szCs w:val="22"/>
          <w:lang w:val="en"/>
        </w:rPr>
        <w:t xml:space="preserve"> appropriate procedures </w:t>
      </w:r>
      <w:r w:rsidR="004B40BE" w:rsidRPr="00385D60">
        <w:rPr>
          <w:rFonts w:ascii="Comic Sans MS" w:hAnsi="Comic Sans MS"/>
          <w:bCs/>
          <w:sz w:val="22"/>
          <w:szCs w:val="22"/>
          <w:lang w:val="en"/>
        </w:rPr>
        <w:t xml:space="preserve">regarding health and safety, online </w:t>
      </w:r>
      <w:r w:rsidR="0066167B" w:rsidRPr="00385D60">
        <w:rPr>
          <w:rFonts w:ascii="Comic Sans MS" w:hAnsi="Comic Sans MS"/>
          <w:bCs/>
          <w:sz w:val="22"/>
          <w:szCs w:val="22"/>
          <w:lang w:val="en"/>
        </w:rPr>
        <w:t>safe</w:t>
      </w:r>
      <w:r w:rsidR="00B54501" w:rsidRPr="00385D60">
        <w:rPr>
          <w:rFonts w:ascii="Comic Sans MS" w:hAnsi="Comic Sans MS"/>
          <w:bCs/>
          <w:sz w:val="22"/>
          <w:szCs w:val="22"/>
          <w:lang w:val="en"/>
        </w:rPr>
        <w:t>ty and the acceptable use of ICT</w:t>
      </w:r>
      <w:r w:rsidR="0066167B" w:rsidRPr="00385D60">
        <w:rPr>
          <w:rFonts w:ascii="Comic Sans MS" w:hAnsi="Comic Sans MS"/>
          <w:bCs/>
          <w:sz w:val="22"/>
          <w:szCs w:val="22"/>
          <w:lang w:val="en"/>
        </w:rPr>
        <w:t xml:space="preserve"> in co-operation with the managed service provider</w:t>
      </w:r>
      <w:r w:rsidR="00DA28C1" w:rsidRPr="00385D60">
        <w:rPr>
          <w:rFonts w:ascii="Comic Sans MS" w:hAnsi="Comic Sans MS"/>
          <w:bCs/>
          <w:sz w:val="22"/>
          <w:szCs w:val="22"/>
          <w:lang w:val="en"/>
        </w:rPr>
        <w:t xml:space="preserve"> and the senior leadership team</w:t>
      </w:r>
      <w:r w:rsidR="0066167B" w:rsidRPr="00385D60">
        <w:rPr>
          <w:rFonts w:ascii="Comic Sans MS" w:hAnsi="Comic Sans MS"/>
          <w:bCs/>
          <w:sz w:val="22"/>
          <w:szCs w:val="22"/>
          <w:lang w:val="en"/>
        </w:rPr>
        <w:t xml:space="preserve">. </w:t>
      </w:r>
    </w:p>
    <w:p w14:paraId="15B42A57" w14:textId="77777777" w:rsidR="006579D8" w:rsidRPr="00385D60" w:rsidRDefault="006579D8" w:rsidP="00C129C6">
      <w:pPr>
        <w:pStyle w:val="Default"/>
        <w:rPr>
          <w:rFonts w:ascii="Comic Sans MS" w:hAnsi="Comic Sans MS"/>
          <w:bCs/>
          <w:sz w:val="22"/>
          <w:szCs w:val="22"/>
          <w:lang w:val="en"/>
        </w:rPr>
      </w:pPr>
    </w:p>
    <w:p w14:paraId="3BC90527" w14:textId="2DFD10DA" w:rsidR="004B40BE" w:rsidRPr="00385D60" w:rsidRDefault="002B7674" w:rsidP="00C129C6">
      <w:pPr>
        <w:pStyle w:val="Default"/>
        <w:rPr>
          <w:rFonts w:ascii="Comic Sans MS" w:hAnsi="Comic Sans MS"/>
          <w:sz w:val="22"/>
          <w:szCs w:val="22"/>
        </w:rPr>
      </w:pPr>
      <w:r w:rsidRPr="002B7674">
        <w:rPr>
          <w:rFonts w:ascii="Comic Sans MS" w:hAnsi="Comic Sans MS"/>
          <w:b/>
          <w:sz w:val="22"/>
          <w:szCs w:val="22"/>
          <w:lang w:val="en"/>
        </w:rPr>
        <w:t xml:space="preserve">Online </w:t>
      </w:r>
      <w:r>
        <w:rPr>
          <w:rFonts w:ascii="Comic Sans MS" w:hAnsi="Comic Sans MS"/>
          <w:b/>
          <w:sz w:val="22"/>
          <w:szCs w:val="22"/>
          <w:lang w:val="en"/>
        </w:rPr>
        <w:t>S</w:t>
      </w:r>
      <w:r w:rsidRPr="002B7674">
        <w:rPr>
          <w:rFonts w:ascii="Comic Sans MS" w:hAnsi="Comic Sans MS"/>
          <w:b/>
          <w:sz w:val="22"/>
          <w:szCs w:val="22"/>
          <w:lang w:val="en"/>
        </w:rPr>
        <w:t>afety</w:t>
      </w:r>
      <w:r>
        <w:rPr>
          <w:rFonts w:ascii="Comic Sans MS" w:hAnsi="Comic Sans MS"/>
          <w:b/>
          <w:sz w:val="22"/>
          <w:szCs w:val="22"/>
          <w:lang w:val="en"/>
        </w:rPr>
        <w:t>:</w:t>
      </w:r>
      <w:r>
        <w:rPr>
          <w:rFonts w:ascii="Comic Sans MS" w:hAnsi="Comic Sans MS"/>
          <w:bCs/>
          <w:sz w:val="22"/>
          <w:szCs w:val="22"/>
          <w:lang w:val="en"/>
        </w:rPr>
        <w:t xml:space="preserve"> </w:t>
      </w:r>
      <w:r w:rsidR="004B40BE" w:rsidRPr="00385D60">
        <w:rPr>
          <w:rFonts w:ascii="Comic Sans MS" w:hAnsi="Comic Sans MS"/>
          <w:bCs/>
          <w:sz w:val="22"/>
          <w:szCs w:val="22"/>
          <w:lang w:val="en"/>
        </w:rPr>
        <w:t xml:space="preserve">As referred to in the statutory guidance for schools in England </w:t>
      </w:r>
      <w:r w:rsidR="004B40BE" w:rsidRPr="00385D60">
        <w:rPr>
          <w:rFonts w:ascii="Comic Sans MS" w:hAnsi="Comic Sans MS"/>
          <w:sz w:val="22"/>
          <w:szCs w:val="22"/>
        </w:rPr>
        <w:t>- Keeping Children Safe in Education (20</w:t>
      </w:r>
      <w:r w:rsidR="00385D60" w:rsidRPr="00385D60">
        <w:rPr>
          <w:rFonts w:ascii="Comic Sans MS" w:hAnsi="Comic Sans MS"/>
          <w:sz w:val="22"/>
          <w:szCs w:val="22"/>
        </w:rPr>
        <w:t>2</w:t>
      </w:r>
      <w:r>
        <w:rPr>
          <w:rFonts w:ascii="Comic Sans MS" w:hAnsi="Comic Sans MS"/>
          <w:sz w:val="22"/>
          <w:szCs w:val="22"/>
        </w:rPr>
        <w:t>3</w:t>
      </w:r>
      <w:r w:rsidR="004B40BE" w:rsidRPr="00385D60">
        <w:rPr>
          <w:rFonts w:ascii="Comic Sans MS" w:hAnsi="Comic Sans MS"/>
          <w:sz w:val="22"/>
          <w:szCs w:val="22"/>
        </w:rPr>
        <w:t xml:space="preserve">) “The breadth of issues classified within online safety is considerable, but can be categorised into three areas of risk: </w:t>
      </w:r>
    </w:p>
    <w:p w14:paraId="29D76FD4" w14:textId="77777777" w:rsidR="004B40BE" w:rsidRPr="00385D60" w:rsidRDefault="00C129C6" w:rsidP="005159E9">
      <w:pPr>
        <w:pStyle w:val="Default"/>
        <w:numPr>
          <w:ilvl w:val="1"/>
          <w:numId w:val="5"/>
        </w:numPr>
        <w:rPr>
          <w:rFonts w:ascii="Comic Sans MS" w:hAnsi="Comic Sans MS"/>
          <w:sz w:val="22"/>
          <w:szCs w:val="22"/>
        </w:rPr>
      </w:pPr>
      <w:r w:rsidRPr="00385D60">
        <w:rPr>
          <w:rFonts w:ascii="Comic Sans MS" w:hAnsi="Comic Sans MS"/>
          <w:b/>
          <w:bCs/>
          <w:sz w:val="22"/>
          <w:szCs w:val="22"/>
        </w:rPr>
        <w:t>Content</w:t>
      </w:r>
      <w:r w:rsidR="004B40BE" w:rsidRPr="00385D60">
        <w:rPr>
          <w:rFonts w:ascii="Comic Sans MS" w:hAnsi="Comic Sans MS"/>
          <w:sz w:val="22"/>
          <w:szCs w:val="22"/>
        </w:rPr>
        <w:t xml:space="preserve">: being exposed to illegal, inappropriate or harmful material; for </w:t>
      </w:r>
      <w:proofErr w:type="gramStart"/>
      <w:r w:rsidR="004B40BE" w:rsidRPr="00385D60">
        <w:rPr>
          <w:rFonts w:ascii="Comic Sans MS" w:hAnsi="Comic Sans MS"/>
          <w:sz w:val="22"/>
          <w:szCs w:val="22"/>
        </w:rPr>
        <w:t>example</w:t>
      </w:r>
      <w:proofErr w:type="gramEnd"/>
      <w:r w:rsidR="004B40BE" w:rsidRPr="00385D60">
        <w:rPr>
          <w:rFonts w:ascii="Comic Sans MS" w:hAnsi="Comic Sans MS"/>
          <w:sz w:val="22"/>
          <w:szCs w:val="22"/>
        </w:rPr>
        <w:t xml:space="preserve"> pornography, fake news, racist or radical and extremist views; </w:t>
      </w:r>
    </w:p>
    <w:p w14:paraId="48E9D681" w14:textId="77777777" w:rsidR="004B40BE" w:rsidRPr="00385D60" w:rsidRDefault="00C129C6" w:rsidP="005159E9">
      <w:pPr>
        <w:pStyle w:val="Default"/>
        <w:numPr>
          <w:ilvl w:val="1"/>
          <w:numId w:val="5"/>
        </w:numPr>
        <w:rPr>
          <w:rFonts w:ascii="Comic Sans MS" w:hAnsi="Comic Sans MS"/>
          <w:sz w:val="22"/>
          <w:szCs w:val="22"/>
        </w:rPr>
      </w:pPr>
      <w:r w:rsidRPr="00385D60">
        <w:rPr>
          <w:rFonts w:ascii="Comic Sans MS" w:hAnsi="Comic Sans MS"/>
          <w:b/>
          <w:bCs/>
          <w:sz w:val="22"/>
          <w:szCs w:val="22"/>
        </w:rPr>
        <w:t>Contact</w:t>
      </w:r>
      <w:r w:rsidR="004B40BE" w:rsidRPr="00385D60">
        <w:rPr>
          <w:rFonts w:ascii="Comic Sans MS" w:hAnsi="Comic Sans MS"/>
          <w:b/>
          <w:bCs/>
          <w:sz w:val="22"/>
          <w:szCs w:val="22"/>
        </w:rPr>
        <w:t xml:space="preserve">: </w:t>
      </w:r>
      <w:r w:rsidR="004B40BE" w:rsidRPr="00385D60">
        <w:rPr>
          <w:rFonts w:ascii="Comic Sans MS" w:hAnsi="Comic Sans MS"/>
          <w:sz w:val="22"/>
          <w:szCs w:val="22"/>
        </w:rPr>
        <w:t xml:space="preserve">being subjected to harmful online interaction with other users; for </w:t>
      </w:r>
      <w:proofErr w:type="gramStart"/>
      <w:r w:rsidR="004B40BE" w:rsidRPr="00385D60">
        <w:rPr>
          <w:rFonts w:ascii="Comic Sans MS" w:hAnsi="Comic Sans MS"/>
          <w:sz w:val="22"/>
          <w:szCs w:val="22"/>
        </w:rPr>
        <w:t>example</w:t>
      </w:r>
      <w:proofErr w:type="gramEnd"/>
      <w:r w:rsidR="004B40BE" w:rsidRPr="00385D60">
        <w:rPr>
          <w:rFonts w:ascii="Comic Sans MS" w:hAnsi="Comic Sans MS"/>
          <w:sz w:val="22"/>
          <w:szCs w:val="22"/>
        </w:rPr>
        <w:t xml:space="preserve"> commercial advertising as well as adults posing as children or young adults; and </w:t>
      </w:r>
    </w:p>
    <w:p w14:paraId="4DD6FF6F" w14:textId="77777777" w:rsidR="004B40BE" w:rsidRPr="00385D60" w:rsidRDefault="005159E9" w:rsidP="005159E9">
      <w:pPr>
        <w:pStyle w:val="Default"/>
        <w:numPr>
          <w:ilvl w:val="1"/>
          <w:numId w:val="5"/>
        </w:numPr>
        <w:rPr>
          <w:rFonts w:ascii="Comic Sans MS" w:hAnsi="Comic Sans MS"/>
          <w:sz w:val="22"/>
          <w:szCs w:val="22"/>
        </w:rPr>
      </w:pPr>
      <w:r w:rsidRPr="00385D60">
        <w:rPr>
          <w:rFonts w:ascii="Comic Sans MS" w:hAnsi="Comic Sans MS"/>
          <w:b/>
          <w:bCs/>
          <w:sz w:val="22"/>
          <w:szCs w:val="22"/>
        </w:rPr>
        <w:t>C</w:t>
      </w:r>
      <w:r w:rsidR="004B40BE" w:rsidRPr="00385D60">
        <w:rPr>
          <w:rFonts w:ascii="Comic Sans MS" w:hAnsi="Comic Sans MS"/>
          <w:b/>
          <w:bCs/>
          <w:sz w:val="22"/>
          <w:szCs w:val="22"/>
        </w:rPr>
        <w:t>onduct</w:t>
      </w:r>
      <w:r w:rsidR="004B40BE" w:rsidRPr="00385D60">
        <w:rPr>
          <w:rFonts w:ascii="Comic Sans MS" w:hAnsi="Comic Sans MS"/>
          <w:sz w:val="22"/>
          <w:szCs w:val="22"/>
        </w:rPr>
        <w:t xml:space="preserve">: personal online behaviour that increases the likelihood of, or causes, harm; for </w:t>
      </w:r>
      <w:proofErr w:type="gramStart"/>
      <w:r w:rsidR="004B40BE" w:rsidRPr="00385D60">
        <w:rPr>
          <w:rFonts w:ascii="Comic Sans MS" w:hAnsi="Comic Sans MS"/>
          <w:sz w:val="22"/>
          <w:szCs w:val="22"/>
        </w:rPr>
        <w:t>example</w:t>
      </w:r>
      <w:proofErr w:type="gramEnd"/>
      <w:r w:rsidR="004B40BE" w:rsidRPr="00385D60">
        <w:rPr>
          <w:rFonts w:ascii="Comic Sans MS" w:hAnsi="Comic Sans MS"/>
          <w:sz w:val="22"/>
          <w:szCs w:val="22"/>
        </w:rPr>
        <w:t xml:space="preserve"> making, sending and receiving explicit images, or online bullying.” </w:t>
      </w:r>
    </w:p>
    <w:p w14:paraId="4C1226BB" w14:textId="77777777" w:rsidR="004B40BE" w:rsidRPr="00385D60" w:rsidRDefault="004B40BE" w:rsidP="00C129C6">
      <w:pPr>
        <w:pStyle w:val="Default"/>
        <w:rPr>
          <w:rFonts w:ascii="Comic Sans MS" w:hAnsi="Comic Sans MS"/>
          <w:sz w:val="22"/>
          <w:szCs w:val="22"/>
        </w:rPr>
      </w:pPr>
    </w:p>
    <w:p w14:paraId="6F64B2DD" w14:textId="6D09CB68" w:rsidR="005B77C0" w:rsidRPr="00385D60" w:rsidRDefault="005B77C0" w:rsidP="00C129C6">
      <w:pPr>
        <w:pStyle w:val="Default"/>
        <w:rPr>
          <w:rFonts w:ascii="Comic Sans MS" w:hAnsi="Comic Sans MS"/>
          <w:sz w:val="22"/>
          <w:szCs w:val="22"/>
        </w:rPr>
      </w:pPr>
      <w:r w:rsidRPr="00385D60">
        <w:rPr>
          <w:rFonts w:ascii="Comic Sans MS" w:hAnsi="Comic Sans MS"/>
          <w:bCs/>
          <w:sz w:val="22"/>
          <w:szCs w:val="22"/>
          <w:lang w:val="en"/>
        </w:rPr>
        <w:t xml:space="preserve">It is essential that </w:t>
      </w:r>
      <w:r w:rsidR="00835CB1" w:rsidRPr="00385D60">
        <w:rPr>
          <w:rFonts w:ascii="Comic Sans MS" w:hAnsi="Comic Sans MS"/>
          <w:bCs/>
          <w:sz w:val="22"/>
          <w:szCs w:val="22"/>
          <w:lang w:val="en"/>
        </w:rPr>
        <w:t xml:space="preserve">all </w:t>
      </w:r>
      <w:r w:rsidRPr="00385D60">
        <w:rPr>
          <w:rFonts w:ascii="Comic Sans MS" w:hAnsi="Comic Sans MS"/>
          <w:bCs/>
          <w:sz w:val="22"/>
          <w:szCs w:val="22"/>
          <w:lang w:val="en"/>
        </w:rPr>
        <w:t>staff keep up to date with on-going developments in</w:t>
      </w:r>
      <w:r w:rsidR="00B54501" w:rsidRPr="00385D60">
        <w:rPr>
          <w:rFonts w:ascii="Comic Sans MS" w:hAnsi="Comic Sans MS"/>
          <w:bCs/>
          <w:sz w:val="22"/>
          <w:szCs w:val="22"/>
          <w:lang w:val="en"/>
        </w:rPr>
        <w:t xml:space="preserve"> </w:t>
      </w:r>
      <w:r w:rsidR="00DA28C1" w:rsidRPr="00385D60">
        <w:rPr>
          <w:rFonts w:ascii="Comic Sans MS" w:hAnsi="Comic Sans MS"/>
          <w:bCs/>
          <w:sz w:val="22"/>
          <w:szCs w:val="22"/>
          <w:lang w:val="en"/>
        </w:rPr>
        <w:t>computing</w:t>
      </w:r>
      <w:r w:rsidRPr="00385D60">
        <w:rPr>
          <w:rFonts w:ascii="Comic Sans MS" w:hAnsi="Comic Sans MS"/>
          <w:bCs/>
          <w:sz w:val="22"/>
          <w:szCs w:val="22"/>
          <w:lang w:val="en"/>
        </w:rPr>
        <w:t xml:space="preserve"> to ensure that the school is fully meeting the needs of the </w:t>
      </w:r>
      <w:r w:rsidR="002D45F2" w:rsidRPr="00385D60">
        <w:rPr>
          <w:rFonts w:ascii="Comic Sans MS" w:hAnsi="Comic Sans MS"/>
          <w:bCs/>
          <w:sz w:val="22"/>
          <w:szCs w:val="22"/>
          <w:lang w:val="en"/>
        </w:rPr>
        <w:t>pupil</w:t>
      </w:r>
      <w:r w:rsidRPr="00385D60">
        <w:rPr>
          <w:rFonts w:ascii="Comic Sans MS" w:hAnsi="Comic Sans MS"/>
          <w:bCs/>
          <w:sz w:val="22"/>
          <w:szCs w:val="22"/>
          <w:lang w:val="en"/>
        </w:rPr>
        <w:t>s.</w:t>
      </w:r>
      <w:r w:rsidR="00ED0DB0" w:rsidRPr="00385D60">
        <w:rPr>
          <w:rFonts w:ascii="Comic Sans MS" w:hAnsi="Comic Sans MS"/>
          <w:bCs/>
          <w:sz w:val="22"/>
          <w:szCs w:val="22"/>
          <w:lang w:val="en"/>
        </w:rPr>
        <w:t xml:space="preserve"> In accordance with Keeping Children Safe in E</w:t>
      </w:r>
      <w:r w:rsidR="004B40BE" w:rsidRPr="00385D60">
        <w:rPr>
          <w:rFonts w:ascii="Comic Sans MS" w:hAnsi="Comic Sans MS"/>
          <w:bCs/>
          <w:sz w:val="22"/>
          <w:szCs w:val="22"/>
          <w:lang w:val="en"/>
        </w:rPr>
        <w:t>ducation (</w:t>
      </w:r>
      <w:r w:rsidR="00385D60" w:rsidRPr="00385D60">
        <w:rPr>
          <w:rFonts w:ascii="Comic Sans MS" w:hAnsi="Comic Sans MS"/>
          <w:bCs/>
          <w:sz w:val="22"/>
          <w:szCs w:val="22"/>
          <w:lang w:val="en"/>
        </w:rPr>
        <w:t>202</w:t>
      </w:r>
      <w:r w:rsidR="002B7674">
        <w:rPr>
          <w:rFonts w:ascii="Comic Sans MS" w:hAnsi="Comic Sans MS"/>
          <w:bCs/>
          <w:sz w:val="22"/>
          <w:szCs w:val="22"/>
          <w:lang w:val="en"/>
        </w:rPr>
        <w:t>3</w:t>
      </w:r>
      <w:r w:rsidR="00ED0DB0" w:rsidRPr="00385D60">
        <w:rPr>
          <w:rFonts w:ascii="Comic Sans MS" w:hAnsi="Comic Sans MS"/>
          <w:bCs/>
          <w:sz w:val="22"/>
          <w:szCs w:val="22"/>
          <w:lang w:val="en"/>
        </w:rPr>
        <w:t>), schools have a responsibility to ensure</w:t>
      </w:r>
      <w:r w:rsidR="00ED0DB0" w:rsidRPr="00385D60">
        <w:rPr>
          <w:rFonts w:ascii="Comic Sans MS" w:hAnsi="Comic Sans MS"/>
          <w:sz w:val="22"/>
          <w:szCs w:val="22"/>
        </w:rPr>
        <w:t xml:space="preserve"> that online safety</w:t>
      </w:r>
      <w:r w:rsidR="004B40BE" w:rsidRPr="00385D60">
        <w:rPr>
          <w:rFonts w:ascii="Comic Sans MS" w:hAnsi="Comic Sans MS"/>
          <w:sz w:val="22"/>
          <w:szCs w:val="22"/>
        </w:rPr>
        <w:t xml:space="preserve"> </w:t>
      </w:r>
      <w:r w:rsidR="00ED0DB0" w:rsidRPr="00385D60">
        <w:rPr>
          <w:rFonts w:ascii="Comic Sans MS" w:hAnsi="Comic Sans MS"/>
          <w:sz w:val="22"/>
          <w:szCs w:val="22"/>
        </w:rPr>
        <w:t xml:space="preserve">is included in relevant lessons. </w:t>
      </w:r>
      <w:r w:rsidR="004B40BE" w:rsidRPr="00385D60">
        <w:rPr>
          <w:rFonts w:ascii="Comic Sans MS" w:hAnsi="Comic Sans MS"/>
          <w:sz w:val="22"/>
          <w:szCs w:val="22"/>
        </w:rPr>
        <w:t xml:space="preserve">“Governing bodies and proprietors should ensure that children are taught about safeguarding, including online safety. Schools should consider this as part of providing a broad and balanced curriculum”.  </w:t>
      </w:r>
      <w:r w:rsidR="00ED0DB0" w:rsidRPr="00385D60">
        <w:rPr>
          <w:rFonts w:ascii="Comic Sans MS" w:hAnsi="Comic Sans MS"/>
          <w:sz w:val="22"/>
          <w:szCs w:val="22"/>
        </w:rPr>
        <w:t xml:space="preserve">This may include covering relevant issues through Computing and also PSHEE and </w:t>
      </w:r>
      <w:r w:rsidR="002B7674">
        <w:rPr>
          <w:rFonts w:ascii="Comic Sans MS" w:hAnsi="Comic Sans MS"/>
          <w:sz w:val="22"/>
          <w:szCs w:val="22"/>
        </w:rPr>
        <w:t>RSE</w:t>
      </w:r>
      <w:r w:rsidR="00ED0DB0" w:rsidRPr="00385D60">
        <w:rPr>
          <w:rFonts w:ascii="Comic Sans MS" w:hAnsi="Comic Sans MS"/>
          <w:sz w:val="22"/>
          <w:szCs w:val="22"/>
        </w:rPr>
        <w:t xml:space="preserve"> education. </w:t>
      </w:r>
      <w:r w:rsidR="006B451F" w:rsidRPr="00385D60">
        <w:rPr>
          <w:rFonts w:ascii="Comic Sans MS" w:hAnsi="Comic Sans MS"/>
          <w:sz w:val="22"/>
          <w:szCs w:val="22"/>
        </w:rPr>
        <w:t>This teaching is monitored and reviewed by the relevant subject leads for these areas.</w:t>
      </w:r>
    </w:p>
    <w:p w14:paraId="052ECDD0" w14:textId="77777777" w:rsidR="00ED0DB0" w:rsidRPr="00385D60" w:rsidRDefault="00ED0DB0" w:rsidP="00C129C6">
      <w:pPr>
        <w:outlineLvl w:val="3"/>
        <w:rPr>
          <w:rFonts w:ascii="Comic Sans MS" w:hAnsi="Comic Sans MS" w:cs="Arial"/>
          <w:b/>
          <w:bCs/>
          <w:color w:val="000000"/>
          <w:sz w:val="22"/>
          <w:szCs w:val="22"/>
          <w:lang w:val="en"/>
        </w:rPr>
      </w:pPr>
    </w:p>
    <w:p w14:paraId="6F9A4C0C" w14:textId="77777777" w:rsidR="005B77C0" w:rsidRPr="00385D60" w:rsidRDefault="008668F6" w:rsidP="00C129C6">
      <w:pPr>
        <w:outlineLvl w:val="3"/>
        <w:rPr>
          <w:rFonts w:ascii="Comic Sans MS" w:hAnsi="Comic Sans MS" w:cs="Arial"/>
          <w:b/>
          <w:bCs/>
          <w:color w:val="000000"/>
          <w:sz w:val="22"/>
          <w:szCs w:val="22"/>
          <w:lang w:val="en"/>
        </w:rPr>
      </w:pPr>
      <w:r w:rsidRPr="00385D60">
        <w:rPr>
          <w:rFonts w:ascii="Comic Sans MS" w:hAnsi="Comic Sans MS" w:cs="Arial"/>
          <w:b/>
          <w:bCs/>
          <w:color w:val="000000"/>
          <w:sz w:val="22"/>
          <w:szCs w:val="22"/>
          <w:lang w:val="en"/>
        </w:rPr>
        <w:t xml:space="preserve">Implementation - </w:t>
      </w:r>
      <w:r w:rsidR="005B77C0" w:rsidRPr="00385D60">
        <w:rPr>
          <w:rFonts w:ascii="Comic Sans MS" w:hAnsi="Comic Sans MS" w:cs="Arial"/>
          <w:b/>
          <w:bCs/>
          <w:color w:val="000000"/>
          <w:sz w:val="22"/>
          <w:szCs w:val="22"/>
          <w:lang w:val="en"/>
        </w:rPr>
        <w:t>Assessment and recording</w:t>
      </w:r>
    </w:p>
    <w:p w14:paraId="0D645E00" w14:textId="77777777" w:rsidR="00FF659C" w:rsidRPr="00385D60" w:rsidRDefault="00444D92" w:rsidP="00C129C6">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The </w:t>
      </w:r>
      <w:r w:rsidR="00C75A07" w:rsidRPr="00385D60">
        <w:rPr>
          <w:rFonts w:ascii="Comic Sans MS" w:hAnsi="Comic Sans MS" w:cs="Arial"/>
          <w:bCs/>
          <w:color w:val="000000"/>
          <w:sz w:val="22"/>
          <w:szCs w:val="22"/>
          <w:lang w:val="en"/>
        </w:rPr>
        <w:t xml:space="preserve">use of computing in </w:t>
      </w:r>
      <w:r w:rsidR="00DA28C1" w:rsidRPr="00385D60">
        <w:rPr>
          <w:rFonts w:ascii="Comic Sans MS" w:hAnsi="Comic Sans MS" w:cs="Arial"/>
          <w:bCs/>
          <w:color w:val="000000"/>
          <w:sz w:val="22"/>
          <w:szCs w:val="22"/>
          <w:lang w:val="en"/>
        </w:rPr>
        <w:t xml:space="preserve">creating work and in </w:t>
      </w:r>
      <w:r w:rsidR="00C75A07" w:rsidRPr="00385D60">
        <w:rPr>
          <w:rFonts w:ascii="Comic Sans MS" w:hAnsi="Comic Sans MS" w:cs="Arial"/>
          <w:bCs/>
          <w:color w:val="000000"/>
          <w:sz w:val="22"/>
          <w:szCs w:val="22"/>
          <w:lang w:val="en"/>
        </w:rPr>
        <w:t xml:space="preserve">recording progress in cross-curricular subjects is embedded across school and the </w:t>
      </w:r>
      <w:r w:rsidRPr="00385D60">
        <w:rPr>
          <w:rFonts w:ascii="Comic Sans MS" w:hAnsi="Comic Sans MS" w:cs="Arial"/>
          <w:bCs/>
          <w:color w:val="000000"/>
          <w:sz w:val="22"/>
          <w:szCs w:val="22"/>
          <w:lang w:val="en"/>
        </w:rPr>
        <w:t>assessment of</w:t>
      </w:r>
      <w:r w:rsidR="00B54501" w:rsidRPr="00385D60">
        <w:rPr>
          <w:rFonts w:ascii="Comic Sans MS" w:hAnsi="Comic Sans MS" w:cs="Arial"/>
          <w:bCs/>
          <w:color w:val="000000"/>
          <w:sz w:val="22"/>
          <w:szCs w:val="22"/>
          <w:lang w:val="en"/>
        </w:rPr>
        <w:t xml:space="preserve"> Computing </w:t>
      </w:r>
      <w:r w:rsidRPr="00385D60">
        <w:rPr>
          <w:rFonts w:ascii="Comic Sans MS" w:hAnsi="Comic Sans MS" w:cs="Arial"/>
          <w:bCs/>
          <w:color w:val="000000"/>
          <w:sz w:val="22"/>
          <w:szCs w:val="22"/>
          <w:lang w:val="en"/>
        </w:rPr>
        <w:t xml:space="preserve">is </w:t>
      </w:r>
      <w:r w:rsidR="00C75A07" w:rsidRPr="00385D60">
        <w:rPr>
          <w:rFonts w:ascii="Comic Sans MS" w:hAnsi="Comic Sans MS" w:cs="Arial"/>
          <w:bCs/>
          <w:color w:val="000000"/>
          <w:sz w:val="22"/>
          <w:szCs w:val="22"/>
          <w:lang w:val="en"/>
        </w:rPr>
        <w:t>also made as a discrete subject for pupils of specific ages.</w:t>
      </w:r>
      <w:r w:rsidRPr="00385D60">
        <w:rPr>
          <w:rFonts w:ascii="Comic Sans MS" w:hAnsi="Comic Sans MS" w:cs="Arial"/>
          <w:bCs/>
          <w:color w:val="000000"/>
          <w:sz w:val="22"/>
          <w:szCs w:val="22"/>
          <w:lang w:val="en"/>
        </w:rPr>
        <w:t xml:space="preserve"> </w:t>
      </w:r>
      <w:r w:rsidR="002D45F2" w:rsidRPr="00385D60">
        <w:rPr>
          <w:rFonts w:ascii="Comic Sans MS" w:hAnsi="Comic Sans MS" w:cs="Arial"/>
          <w:bCs/>
          <w:color w:val="000000"/>
          <w:sz w:val="22"/>
          <w:szCs w:val="22"/>
          <w:lang w:val="en"/>
        </w:rPr>
        <w:t>Pupil</w:t>
      </w:r>
      <w:r w:rsidRPr="00385D60">
        <w:rPr>
          <w:rFonts w:ascii="Comic Sans MS" w:hAnsi="Comic Sans MS" w:cs="Arial"/>
          <w:bCs/>
          <w:color w:val="000000"/>
          <w:sz w:val="22"/>
          <w:szCs w:val="22"/>
          <w:lang w:val="en"/>
        </w:rPr>
        <w:t xml:space="preserve"> progress will be recorded through a range of evidence including photographs, videos and </w:t>
      </w:r>
      <w:r w:rsidR="002D45F2" w:rsidRPr="00385D60">
        <w:rPr>
          <w:rFonts w:ascii="Comic Sans MS" w:hAnsi="Comic Sans MS" w:cs="Arial"/>
          <w:bCs/>
          <w:color w:val="000000"/>
          <w:sz w:val="22"/>
          <w:szCs w:val="22"/>
          <w:lang w:val="en"/>
        </w:rPr>
        <w:t>pupil</w:t>
      </w:r>
      <w:r w:rsidRPr="00385D60">
        <w:rPr>
          <w:rFonts w:ascii="Comic Sans MS" w:hAnsi="Comic Sans MS" w:cs="Arial"/>
          <w:bCs/>
          <w:color w:val="000000"/>
          <w:sz w:val="22"/>
          <w:szCs w:val="22"/>
          <w:lang w:val="en"/>
        </w:rPr>
        <w:t>s</w:t>
      </w:r>
      <w:r w:rsidR="002D45F2" w:rsidRPr="00385D60">
        <w:rPr>
          <w:rFonts w:ascii="Comic Sans MS" w:hAnsi="Comic Sans MS" w:cs="Arial"/>
          <w:bCs/>
          <w:color w:val="000000"/>
          <w:sz w:val="22"/>
          <w:szCs w:val="22"/>
          <w:lang w:val="en"/>
        </w:rPr>
        <w:t>’</w:t>
      </w:r>
      <w:r w:rsidRPr="00385D60">
        <w:rPr>
          <w:rFonts w:ascii="Comic Sans MS" w:hAnsi="Comic Sans MS" w:cs="Arial"/>
          <w:bCs/>
          <w:color w:val="000000"/>
          <w:sz w:val="22"/>
          <w:szCs w:val="22"/>
          <w:lang w:val="en"/>
        </w:rPr>
        <w:t xml:space="preserve"> work inc</w:t>
      </w:r>
      <w:r w:rsidR="00DA28C1" w:rsidRPr="00385D60">
        <w:rPr>
          <w:rFonts w:ascii="Comic Sans MS" w:hAnsi="Comic Sans MS" w:cs="Arial"/>
          <w:bCs/>
          <w:color w:val="000000"/>
          <w:sz w:val="22"/>
          <w:szCs w:val="22"/>
          <w:lang w:val="en"/>
        </w:rPr>
        <w:t xml:space="preserve">luding stored files. </w:t>
      </w:r>
    </w:p>
    <w:p w14:paraId="5E76E05E" w14:textId="77777777" w:rsidR="00FF659C" w:rsidRPr="00385D60" w:rsidRDefault="00FF659C" w:rsidP="00C129C6">
      <w:pPr>
        <w:outlineLvl w:val="3"/>
        <w:rPr>
          <w:rFonts w:ascii="Comic Sans MS" w:hAnsi="Comic Sans MS" w:cs="Arial"/>
          <w:bCs/>
          <w:color w:val="000000"/>
          <w:sz w:val="22"/>
          <w:szCs w:val="22"/>
          <w:lang w:val="en"/>
        </w:rPr>
      </w:pPr>
    </w:p>
    <w:p w14:paraId="118A6319" w14:textId="690F68FB" w:rsidR="005B77C0" w:rsidRPr="00385D60" w:rsidRDefault="00DA28C1" w:rsidP="00C129C6">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A learning journey or</w:t>
      </w:r>
      <w:r w:rsidR="00C75A07" w:rsidRPr="00385D60">
        <w:rPr>
          <w:rFonts w:ascii="Comic Sans MS" w:hAnsi="Comic Sans MS" w:cs="Arial"/>
          <w:bCs/>
          <w:color w:val="000000"/>
          <w:sz w:val="22"/>
          <w:szCs w:val="22"/>
          <w:lang w:val="en"/>
        </w:rPr>
        <w:t xml:space="preserve"> electronic </w:t>
      </w:r>
      <w:r w:rsidR="00444D92" w:rsidRPr="00385D60">
        <w:rPr>
          <w:rFonts w:ascii="Comic Sans MS" w:hAnsi="Comic Sans MS" w:cs="Arial"/>
          <w:bCs/>
          <w:color w:val="000000"/>
          <w:sz w:val="22"/>
          <w:szCs w:val="22"/>
          <w:lang w:val="en"/>
        </w:rPr>
        <w:t>portfol</w:t>
      </w:r>
      <w:r w:rsidR="00ED0DB0" w:rsidRPr="00385D60">
        <w:rPr>
          <w:rFonts w:ascii="Comic Sans MS" w:hAnsi="Comic Sans MS" w:cs="Arial"/>
          <w:bCs/>
          <w:color w:val="000000"/>
          <w:sz w:val="22"/>
          <w:szCs w:val="22"/>
          <w:lang w:val="en"/>
        </w:rPr>
        <w:t>io will be developed for some</w:t>
      </w:r>
      <w:r w:rsidR="00444D92" w:rsidRPr="00385D60">
        <w:rPr>
          <w:rFonts w:ascii="Comic Sans MS" w:hAnsi="Comic Sans MS" w:cs="Arial"/>
          <w:bCs/>
          <w:color w:val="000000"/>
          <w:sz w:val="22"/>
          <w:szCs w:val="22"/>
          <w:lang w:val="en"/>
        </w:rPr>
        <w:t xml:space="preserve"> </w:t>
      </w:r>
      <w:r w:rsidR="002D45F2" w:rsidRPr="00385D60">
        <w:rPr>
          <w:rFonts w:ascii="Comic Sans MS" w:hAnsi="Comic Sans MS" w:cs="Arial"/>
          <w:bCs/>
          <w:color w:val="000000"/>
          <w:sz w:val="22"/>
          <w:szCs w:val="22"/>
          <w:lang w:val="en"/>
        </w:rPr>
        <w:t>pupil</w:t>
      </w:r>
      <w:r w:rsidR="00ED0DB0" w:rsidRPr="00385D60">
        <w:rPr>
          <w:rFonts w:ascii="Comic Sans MS" w:hAnsi="Comic Sans MS" w:cs="Arial"/>
          <w:bCs/>
          <w:color w:val="000000"/>
          <w:sz w:val="22"/>
          <w:szCs w:val="22"/>
          <w:lang w:val="en"/>
        </w:rPr>
        <w:t>s</w:t>
      </w:r>
      <w:r w:rsidR="00444D92" w:rsidRPr="00385D60">
        <w:rPr>
          <w:rFonts w:ascii="Comic Sans MS" w:hAnsi="Comic Sans MS" w:cs="Arial"/>
          <w:bCs/>
          <w:color w:val="000000"/>
          <w:sz w:val="22"/>
          <w:szCs w:val="22"/>
          <w:lang w:val="en"/>
        </w:rPr>
        <w:t xml:space="preserve"> which demonstrates their progression in learning</w:t>
      </w:r>
      <w:r w:rsidR="00C75A07" w:rsidRPr="00385D60">
        <w:rPr>
          <w:rFonts w:ascii="Comic Sans MS" w:hAnsi="Comic Sans MS" w:cs="Arial"/>
          <w:bCs/>
          <w:color w:val="000000"/>
          <w:sz w:val="22"/>
          <w:szCs w:val="22"/>
          <w:lang w:val="en"/>
        </w:rPr>
        <w:t xml:space="preserve"> across subjects over time</w:t>
      </w:r>
      <w:r w:rsidR="00444D92" w:rsidRPr="00385D60">
        <w:rPr>
          <w:rFonts w:ascii="Comic Sans MS" w:hAnsi="Comic Sans MS" w:cs="Arial"/>
          <w:bCs/>
          <w:color w:val="000000"/>
          <w:sz w:val="22"/>
          <w:szCs w:val="22"/>
          <w:lang w:val="en"/>
        </w:rPr>
        <w:t xml:space="preserve">. </w:t>
      </w:r>
      <w:r w:rsidR="00ED0DB0" w:rsidRPr="00385D60">
        <w:rPr>
          <w:rFonts w:ascii="Comic Sans MS" w:hAnsi="Comic Sans MS" w:cs="Arial"/>
          <w:bCs/>
          <w:color w:val="000000"/>
          <w:sz w:val="22"/>
          <w:szCs w:val="22"/>
          <w:lang w:val="en"/>
        </w:rPr>
        <w:t xml:space="preserve">EHCP’s and </w:t>
      </w:r>
      <w:r w:rsidR="00C96C5F" w:rsidRPr="00385D60">
        <w:rPr>
          <w:rFonts w:ascii="Comic Sans MS" w:hAnsi="Comic Sans MS" w:cs="Arial"/>
          <w:bCs/>
          <w:color w:val="000000"/>
          <w:sz w:val="22"/>
          <w:szCs w:val="22"/>
          <w:lang w:val="en"/>
        </w:rPr>
        <w:t>Achievement Profiles</w:t>
      </w:r>
      <w:r w:rsidR="00444D92" w:rsidRPr="00385D60">
        <w:rPr>
          <w:rFonts w:ascii="Comic Sans MS" w:hAnsi="Comic Sans MS" w:cs="Arial"/>
          <w:bCs/>
          <w:color w:val="000000"/>
          <w:sz w:val="22"/>
          <w:szCs w:val="22"/>
          <w:lang w:val="en"/>
        </w:rPr>
        <w:t xml:space="preserve"> are used to set targets for </w:t>
      </w:r>
      <w:r w:rsidR="002D45F2" w:rsidRPr="00385D60">
        <w:rPr>
          <w:rFonts w:ascii="Comic Sans MS" w:hAnsi="Comic Sans MS" w:cs="Arial"/>
          <w:bCs/>
          <w:color w:val="000000"/>
          <w:sz w:val="22"/>
          <w:szCs w:val="22"/>
          <w:lang w:val="en"/>
        </w:rPr>
        <w:t>pupil</w:t>
      </w:r>
      <w:r w:rsidR="00444D92" w:rsidRPr="00385D60">
        <w:rPr>
          <w:rFonts w:ascii="Comic Sans MS" w:hAnsi="Comic Sans MS" w:cs="Arial"/>
          <w:bCs/>
          <w:color w:val="000000"/>
          <w:sz w:val="22"/>
          <w:szCs w:val="22"/>
          <w:lang w:val="en"/>
        </w:rPr>
        <w:t xml:space="preserve">s and </w:t>
      </w:r>
      <w:r w:rsidR="002D45F2" w:rsidRPr="00385D60">
        <w:rPr>
          <w:rFonts w:ascii="Comic Sans MS" w:hAnsi="Comic Sans MS" w:cs="Arial"/>
          <w:bCs/>
          <w:color w:val="000000"/>
          <w:sz w:val="22"/>
          <w:szCs w:val="22"/>
          <w:lang w:val="en"/>
        </w:rPr>
        <w:t>pupil</w:t>
      </w:r>
      <w:r w:rsidR="00444D92" w:rsidRPr="00385D60">
        <w:rPr>
          <w:rFonts w:ascii="Comic Sans MS" w:hAnsi="Comic Sans MS" w:cs="Arial"/>
          <w:bCs/>
          <w:color w:val="000000"/>
          <w:sz w:val="22"/>
          <w:szCs w:val="22"/>
          <w:lang w:val="en"/>
        </w:rPr>
        <w:t xml:space="preserve"> progress is monitored through the review of lesson plans and observations, </w:t>
      </w:r>
      <w:r w:rsidR="002D45F2" w:rsidRPr="00385D60">
        <w:rPr>
          <w:rFonts w:ascii="Comic Sans MS" w:hAnsi="Comic Sans MS" w:cs="Arial"/>
          <w:bCs/>
          <w:color w:val="000000"/>
          <w:sz w:val="22"/>
          <w:szCs w:val="22"/>
          <w:lang w:val="en"/>
        </w:rPr>
        <w:t>pupil</w:t>
      </w:r>
      <w:r w:rsidR="00444D92" w:rsidRPr="00385D60">
        <w:rPr>
          <w:rFonts w:ascii="Comic Sans MS" w:hAnsi="Comic Sans MS" w:cs="Arial"/>
          <w:bCs/>
          <w:color w:val="000000"/>
          <w:sz w:val="22"/>
          <w:szCs w:val="22"/>
          <w:lang w:val="en"/>
        </w:rPr>
        <w:t>s</w:t>
      </w:r>
      <w:r w:rsidR="002D45F2" w:rsidRPr="00385D60">
        <w:rPr>
          <w:rFonts w:ascii="Comic Sans MS" w:hAnsi="Comic Sans MS" w:cs="Arial"/>
          <w:bCs/>
          <w:color w:val="000000"/>
          <w:sz w:val="22"/>
          <w:szCs w:val="22"/>
          <w:lang w:val="en"/>
        </w:rPr>
        <w:t>’</w:t>
      </w:r>
      <w:r w:rsidR="00444D92" w:rsidRPr="00385D60">
        <w:rPr>
          <w:rFonts w:ascii="Comic Sans MS" w:hAnsi="Comic Sans MS" w:cs="Arial"/>
          <w:bCs/>
          <w:color w:val="000000"/>
          <w:sz w:val="22"/>
          <w:szCs w:val="22"/>
          <w:lang w:val="en"/>
        </w:rPr>
        <w:t xml:space="preserve"> work and in analysis of </w:t>
      </w:r>
      <w:r w:rsidR="00C96C5F" w:rsidRPr="00385D60">
        <w:rPr>
          <w:rFonts w:ascii="Comic Sans MS" w:hAnsi="Comic Sans MS" w:cs="Arial"/>
          <w:bCs/>
          <w:color w:val="000000"/>
          <w:sz w:val="22"/>
          <w:szCs w:val="22"/>
          <w:lang w:val="en"/>
        </w:rPr>
        <w:t xml:space="preserve">progress against </w:t>
      </w:r>
      <w:proofErr w:type="gramStart"/>
      <w:r w:rsidR="00C96C5F" w:rsidRPr="00385D60">
        <w:rPr>
          <w:rFonts w:ascii="Comic Sans MS" w:hAnsi="Comic Sans MS" w:cs="Arial"/>
          <w:bCs/>
          <w:color w:val="000000"/>
          <w:sz w:val="22"/>
          <w:szCs w:val="22"/>
          <w:lang w:val="en"/>
        </w:rPr>
        <w:t>school based</w:t>
      </w:r>
      <w:proofErr w:type="gramEnd"/>
      <w:r w:rsidR="00C96C5F" w:rsidRPr="00385D60">
        <w:rPr>
          <w:rFonts w:ascii="Comic Sans MS" w:hAnsi="Comic Sans MS" w:cs="Arial"/>
          <w:bCs/>
          <w:color w:val="000000"/>
          <w:sz w:val="22"/>
          <w:szCs w:val="22"/>
          <w:lang w:val="en"/>
        </w:rPr>
        <w:t xml:space="preserve"> expectations</w:t>
      </w:r>
      <w:r w:rsidR="00C75A07" w:rsidRPr="00385D60">
        <w:rPr>
          <w:rFonts w:ascii="Comic Sans MS" w:hAnsi="Comic Sans MS" w:cs="Arial"/>
          <w:bCs/>
          <w:color w:val="000000"/>
          <w:sz w:val="22"/>
          <w:szCs w:val="22"/>
          <w:lang w:val="en"/>
        </w:rPr>
        <w:t>. Pupils in</w:t>
      </w:r>
      <w:r w:rsidR="005159E9" w:rsidRPr="00385D60">
        <w:rPr>
          <w:rFonts w:ascii="Comic Sans MS" w:hAnsi="Comic Sans MS" w:cs="Arial"/>
          <w:bCs/>
          <w:color w:val="000000"/>
          <w:sz w:val="22"/>
          <w:szCs w:val="22"/>
          <w:lang w:val="en"/>
        </w:rPr>
        <w:t xml:space="preserve"> Phase</w:t>
      </w:r>
      <w:r w:rsidR="00C75A07" w:rsidRPr="00385D60">
        <w:rPr>
          <w:rFonts w:ascii="Comic Sans MS" w:hAnsi="Comic Sans MS" w:cs="Arial"/>
          <w:bCs/>
          <w:color w:val="000000"/>
          <w:sz w:val="22"/>
          <w:szCs w:val="22"/>
          <w:lang w:val="en"/>
        </w:rPr>
        <w:t xml:space="preserve"> 14-19 are also </w:t>
      </w:r>
      <w:r w:rsidRPr="00385D60">
        <w:rPr>
          <w:rFonts w:ascii="Comic Sans MS" w:hAnsi="Comic Sans MS" w:cs="Arial"/>
          <w:bCs/>
          <w:color w:val="000000"/>
          <w:sz w:val="22"/>
          <w:szCs w:val="22"/>
          <w:lang w:val="en"/>
        </w:rPr>
        <w:t>given the opportunity to work towards</w:t>
      </w:r>
      <w:r w:rsidR="00C75A07" w:rsidRPr="00385D60">
        <w:rPr>
          <w:rFonts w:ascii="Comic Sans MS" w:hAnsi="Comic Sans MS" w:cs="Arial"/>
          <w:bCs/>
          <w:color w:val="000000"/>
          <w:sz w:val="22"/>
          <w:szCs w:val="22"/>
          <w:lang w:val="en"/>
        </w:rPr>
        <w:t xml:space="preserve"> ASDAN accreditation in </w:t>
      </w:r>
      <w:r w:rsidR="002B7674">
        <w:rPr>
          <w:rFonts w:ascii="Comic Sans MS" w:hAnsi="Comic Sans MS" w:cs="Arial"/>
          <w:bCs/>
          <w:color w:val="000000"/>
          <w:sz w:val="22"/>
          <w:szCs w:val="22"/>
          <w:lang w:val="en"/>
        </w:rPr>
        <w:t>Computing</w:t>
      </w:r>
      <w:r w:rsidR="00C75A07" w:rsidRPr="00385D60">
        <w:rPr>
          <w:rFonts w:ascii="Comic Sans MS" w:hAnsi="Comic Sans MS" w:cs="Arial"/>
          <w:bCs/>
          <w:color w:val="000000"/>
          <w:sz w:val="22"/>
          <w:szCs w:val="22"/>
          <w:lang w:val="en"/>
        </w:rPr>
        <w:t xml:space="preserve">. </w:t>
      </w:r>
      <w:r w:rsidR="00444D92" w:rsidRPr="00385D60">
        <w:rPr>
          <w:rFonts w:ascii="Comic Sans MS" w:hAnsi="Comic Sans MS" w:cs="Arial"/>
          <w:bCs/>
          <w:color w:val="000000"/>
          <w:sz w:val="22"/>
          <w:szCs w:val="22"/>
          <w:lang w:val="en"/>
        </w:rPr>
        <w:t xml:space="preserve"> </w:t>
      </w:r>
    </w:p>
    <w:p w14:paraId="05086D9C" w14:textId="77777777" w:rsidR="007F098E" w:rsidRPr="00385D60" w:rsidRDefault="007F098E" w:rsidP="00C129C6">
      <w:pPr>
        <w:outlineLvl w:val="3"/>
        <w:rPr>
          <w:rFonts w:ascii="Comic Sans MS" w:hAnsi="Comic Sans MS" w:cs="Arial"/>
          <w:bCs/>
          <w:color w:val="000000"/>
          <w:sz w:val="22"/>
          <w:szCs w:val="22"/>
          <w:lang w:val="en"/>
        </w:rPr>
      </w:pPr>
    </w:p>
    <w:p w14:paraId="2F619DA4" w14:textId="77777777" w:rsidR="0088040E" w:rsidRDefault="0088040E" w:rsidP="00C129C6">
      <w:pPr>
        <w:jc w:val="both"/>
        <w:rPr>
          <w:rFonts w:ascii="Comic Sans MS" w:hAnsi="Comic Sans MS" w:cs="Arial"/>
          <w:b/>
          <w:sz w:val="22"/>
          <w:szCs w:val="22"/>
        </w:rPr>
      </w:pPr>
    </w:p>
    <w:p w14:paraId="4EE9573F" w14:textId="77777777" w:rsidR="0088040E" w:rsidRDefault="0088040E" w:rsidP="00C129C6">
      <w:pPr>
        <w:jc w:val="both"/>
        <w:rPr>
          <w:rFonts w:ascii="Comic Sans MS" w:hAnsi="Comic Sans MS" w:cs="Arial"/>
          <w:b/>
          <w:sz w:val="22"/>
          <w:szCs w:val="22"/>
        </w:rPr>
      </w:pPr>
    </w:p>
    <w:p w14:paraId="68C4EE57" w14:textId="77777777" w:rsidR="00C129C6" w:rsidRPr="00385D60" w:rsidRDefault="008668F6" w:rsidP="00C129C6">
      <w:pPr>
        <w:jc w:val="both"/>
        <w:rPr>
          <w:rFonts w:ascii="Comic Sans MS" w:hAnsi="Comic Sans MS" w:cs="Arial"/>
          <w:b/>
          <w:sz w:val="22"/>
          <w:szCs w:val="22"/>
        </w:rPr>
      </w:pPr>
      <w:r w:rsidRPr="00385D60">
        <w:rPr>
          <w:rFonts w:ascii="Comic Sans MS" w:hAnsi="Comic Sans MS" w:cs="Arial"/>
          <w:b/>
          <w:sz w:val="22"/>
          <w:szCs w:val="22"/>
        </w:rPr>
        <w:lastRenderedPageBreak/>
        <w:t xml:space="preserve">Implementation - </w:t>
      </w:r>
      <w:r w:rsidR="007F098E" w:rsidRPr="00385D60">
        <w:rPr>
          <w:rFonts w:ascii="Comic Sans MS" w:hAnsi="Comic Sans MS" w:cs="Arial"/>
          <w:b/>
          <w:sz w:val="22"/>
          <w:szCs w:val="22"/>
        </w:rPr>
        <w:t xml:space="preserve">Monitoring, Review and Evaluation </w:t>
      </w:r>
    </w:p>
    <w:p w14:paraId="65F8735E" w14:textId="77777777" w:rsidR="007F098E" w:rsidRPr="00385D60" w:rsidRDefault="007F098E" w:rsidP="00C129C6">
      <w:pPr>
        <w:tabs>
          <w:tab w:val="left" w:pos="2863"/>
        </w:tabs>
        <w:jc w:val="both"/>
        <w:rPr>
          <w:rFonts w:ascii="Comic Sans MS" w:hAnsi="Comic Sans MS" w:cs="Arial"/>
          <w:sz w:val="22"/>
          <w:szCs w:val="22"/>
        </w:rPr>
      </w:pPr>
      <w:r w:rsidRPr="00385D60">
        <w:rPr>
          <w:rFonts w:ascii="Comic Sans MS" w:hAnsi="Comic Sans MS" w:cs="Arial"/>
          <w:sz w:val="22"/>
          <w:szCs w:val="22"/>
        </w:rPr>
        <w:t>In the constantly c</w:t>
      </w:r>
      <w:r w:rsidR="00AC271F" w:rsidRPr="00385D60">
        <w:rPr>
          <w:rFonts w:ascii="Comic Sans MS" w:hAnsi="Comic Sans MS" w:cs="Arial"/>
          <w:sz w:val="22"/>
          <w:szCs w:val="22"/>
        </w:rPr>
        <w:t xml:space="preserve">hanging environment of information technology </w:t>
      </w:r>
      <w:r w:rsidRPr="00385D60">
        <w:rPr>
          <w:rFonts w:ascii="Comic Sans MS" w:hAnsi="Comic Sans MS" w:cs="Arial"/>
          <w:sz w:val="22"/>
          <w:szCs w:val="22"/>
        </w:rPr>
        <w:t xml:space="preserve">regular evaluation will be required of the </w:t>
      </w:r>
      <w:r w:rsidR="002D45F2" w:rsidRPr="00385D60">
        <w:rPr>
          <w:rFonts w:ascii="Comic Sans MS" w:hAnsi="Comic Sans MS" w:cs="Arial"/>
          <w:sz w:val="22"/>
          <w:szCs w:val="22"/>
        </w:rPr>
        <w:t>pupil</w:t>
      </w:r>
      <w:r w:rsidRPr="00385D60">
        <w:rPr>
          <w:rFonts w:ascii="Comic Sans MS" w:hAnsi="Comic Sans MS" w:cs="Arial"/>
          <w:sz w:val="22"/>
          <w:szCs w:val="22"/>
        </w:rPr>
        <w:t>s</w:t>
      </w:r>
      <w:r w:rsidR="002D45F2" w:rsidRPr="00385D60">
        <w:rPr>
          <w:rFonts w:ascii="Comic Sans MS" w:hAnsi="Comic Sans MS" w:cs="Arial"/>
          <w:sz w:val="22"/>
          <w:szCs w:val="22"/>
        </w:rPr>
        <w:t>’</w:t>
      </w:r>
      <w:r w:rsidRPr="00385D60">
        <w:rPr>
          <w:rFonts w:ascii="Comic Sans MS" w:hAnsi="Comic Sans MS" w:cs="Arial"/>
          <w:sz w:val="22"/>
          <w:szCs w:val="22"/>
        </w:rPr>
        <w:t xml:space="preserve"> learning needs and knowledge of new technologies applied accordingly. Work in </w:t>
      </w:r>
      <w:r w:rsidR="00DA28C1" w:rsidRPr="00385D60">
        <w:rPr>
          <w:rFonts w:ascii="Comic Sans MS" w:hAnsi="Comic Sans MS" w:cs="Arial"/>
          <w:sz w:val="22"/>
          <w:szCs w:val="22"/>
        </w:rPr>
        <w:t>c</w:t>
      </w:r>
      <w:r w:rsidR="00B54501" w:rsidRPr="00385D60">
        <w:rPr>
          <w:rFonts w:ascii="Comic Sans MS" w:hAnsi="Comic Sans MS" w:cs="Arial"/>
          <w:sz w:val="22"/>
          <w:szCs w:val="22"/>
        </w:rPr>
        <w:t xml:space="preserve">omputing </w:t>
      </w:r>
      <w:r w:rsidR="00C75A07" w:rsidRPr="00385D60">
        <w:rPr>
          <w:rFonts w:ascii="Comic Sans MS" w:hAnsi="Comic Sans MS" w:cs="Arial"/>
          <w:sz w:val="22"/>
          <w:szCs w:val="22"/>
        </w:rPr>
        <w:t>and in cross-</w:t>
      </w:r>
      <w:r w:rsidRPr="00385D60">
        <w:rPr>
          <w:rFonts w:ascii="Comic Sans MS" w:hAnsi="Comic Sans MS" w:cs="Arial"/>
          <w:sz w:val="22"/>
          <w:szCs w:val="22"/>
        </w:rPr>
        <w:t xml:space="preserve">curricular </w:t>
      </w:r>
      <w:r w:rsidR="00DA28C1" w:rsidRPr="00385D60">
        <w:rPr>
          <w:rFonts w:ascii="Comic Sans MS" w:hAnsi="Comic Sans MS" w:cs="Arial"/>
          <w:sz w:val="22"/>
          <w:szCs w:val="22"/>
        </w:rPr>
        <w:t>c</w:t>
      </w:r>
      <w:r w:rsidR="00B54501" w:rsidRPr="00385D60">
        <w:rPr>
          <w:rFonts w:ascii="Comic Sans MS" w:hAnsi="Comic Sans MS" w:cs="Arial"/>
          <w:sz w:val="22"/>
          <w:szCs w:val="22"/>
        </w:rPr>
        <w:t>omputing</w:t>
      </w:r>
      <w:r w:rsidRPr="00385D60">
        <w:rPr>
          <w:rFonts w:ascii="Comic Sans MS" w:hAnsi="Comic Sans MS" w:cs="Arial"/>
          <w:sz w:val="22"/>
          <w:szCs w:val="22"/>
        </w:rPr>
        <w:t xml:space="preserve"> should be evaluated against</w:t>
      </w:r>
      <w:r w:rsidR="00321E59" w:rsidRPr="00385D60">
        <w:rPr>
          <w:rFonts w:ascii="Comic Sans MS" w:hAnsi="Comic Sans MS" w:cs="Arial"/>
          <w:sz w:val="22"/>
          <w:szCs w:val="22"/>
        </w:rPr>
        <w:t xml:space="preserve"> pupils’</w:t>
      </w:r>
      <w:r w:rsidR="00C75A07" w:rsidRPr="00385D60">
        <w:rPr>
          <w:rFonts w:ascii="Comic Sans MS" w:hAnsi="Comic Sans MS" w:cs="Arial"/>
          <w:sz w:val="22"/>
          <w:szCs w:val="22"/>
        </w:rPr>
        <w:t xml:space="preserve"> development needs,</w:t>
      </w:r>
      <w:r w:rsidRPr="00385D60">
        <w:rPr>
          <w:rFonts w:ascii="Comic Sans MS" w:hAnsi="Comic Sans MS" w:cs="Arial"/>
          <w:sz w:val="22"/>
          <w:szCs w:val="22"/>
        </w:rPr>
        <w:t xml:space="preserve"> learning objectives and individual </w:t>
      </w:r>
      <w:r w:rsidR="002D45F2" w:rsidRPr="00385D60">
        <w:rPr>
          <w:rFonts w:ascii="Comic Sans MS" w:hAnsi="Comic Sans MS" w:cs="Arial"/>
          <w:sz w:val="22"/>
          <w:szCs w:val="22"/>
        </w:rPr>
        <w:t>pupil</w:t>
      </w:r>
      <w:r w:rsidRPr="00385D60">
        <w:rPr>
          <w:rFonts w:ascii="Comic Sans MS" w:hAnsi="Comic Sans MS" w:cs="Arial"/>
          <w:sz w:val="22"/>
          <w:szCs w:val="22"/>
        </w:rPr>
        <w:t xml:space="preserve"> targets on </w:t>
      </w:r>
      <w:r w:rsidR="00C96C5F" w:rsidRPr="00385D60">
        <w:rPr>
          <w:rFonts w:ascii="Comic Sans MS" w:hAnsi="Comic Sans MS" w:cs="Arial"/>
          <w:sz w:val="22"/>
          <w:szCs w:val="22"/>
        </w:rPr>
        <w:t>Achievement Profiles or EHCP’s</w:t>
      </w:r>
      <w:r w:rsidRPr="00385D60">
        <w:rPr>
          <w:rFonts w:ascii="Comic Sans MS" w:hAnsi="Comic Sans MS" w:cs="Arial"/>
          <w:sz w:val="22"/>
          <w:szCs w:val="22"/>
        </w:rPr>
        <w:t xml:space="preserve">. </w:t>
      </w:r>
    </w:p>
    <w:p w14:paraId="076ECF58" w14:textId="77777777" w:rsidR="007F098E" w:rsidRPr="00385D60" w:rsidRDefault="007F098E" w:rsidP="00C129C6">
      <w:pPr>
        <w:tabs>
          <w:tab w:val="left" w:pos="2863"/>
        </w:tabs>
        <w:jc w:val="both"/>
        <w:rPr>
          <w:rFonts w:ascii="Comic Sans MS" w:hAnsi="Comic Sans MS" w:cs="Arial"/>
          <w:sz w:val="22"/>
          <w:szCs w:val="22"/>
        </w:rPr>
      </w:pPr>
    </w:p>
    <w:p w14:paraId="41150F8D" w14:textId="77777777" w:rsidR="002B2490" w:rsidRPr="00385D60" w:rsidRDefault="00385D60" w:rsidP="00C129C6">
      <w:pPr>
        <w:tabs>
          <w:tab w:val="left" w:pos="2863"/>
        </w:tabs>
        <w:jc w:val="both"/>
        <w:rPr>
          <w:rFonts w:ascii="Comic Sans MS" w:hAnsi="Comic Sans MS" w:cs="Arial"/>
          <w:sz w:val="22"/>
          <w:szCs w:val="22"/>
        </w:rPr>
      </w:pPr>
      <w:r w:rsidRPr="00385D60">
        <w:rPr>
          <w:rFonts w:ascii="Comic Sans MS" w:hAnsi="Comic Sans MS" w:cs="Arial"/>
          <w:sz w:val="22"/>
          <w:szCs w:val="22"/>
        </w:rPr>
        <w:t xml:space="preserve">Finding new ways to create and scaffold learning opportunities in Computing is important to school, ensuring pupils can access the world around them and develop their technological skillset. </w:t>
      </w:r>
      <w:r w:rsidR="00B63BBA" w:rsidRPr="00385D60">
        <w:rPr>
          <w:rFonts w:ascii="Comic Sans MS" w:hAnsi="Comic Sans MS" w:cs="Arial"/>
          <w:sz w:val="22"/>
          <w:szCs w:val="22"/>
        </w:rPr>
        <w:t xml:space="preserve">Research into new </w:t>
      </w:r>
      <w:r w:rsidRPr="00385D60">
        <w:rPr>
          <w:rFonts w:ascii="Comic Sans MS" w:hAnsi="Comic Sans MS" w:cs="Arial"/>
          <w:sz w:val="22"/>
          <w:szCs w:val="22"/>
        </w:rPr>
        <w:t>technology</w:t>
      </w:r>
      <w:r w:rsidR="00B63BBA" w:rsidRPr="00385D60">
        <w:rPr>
          <w:rFonts w:ascii="Comic Sans MS" w:hAnsi="Comic Sans MS" w:cs="Arial"/>
          <w:sz w:val="22"/>
          <w:szCs w:val="22"/>
        </w:rPr>
        <w:t xml:space="preserve"> will be undertaken, working in collaboration with Nottingham </w:t>
      </w:r>
      <w:r w:rsidRPr="00385D60">
        <w:rPr>
          <w:rFonts w:ascii="Comic Sans MS" w:hAnsi="Comic Sans MS" w:cs="Arial"/>
          <w:sz w:val="22"/>
          <w:szCs w:val="22"/>
        </w:rPr>
        <w:t>Trent and U</w:t>
      </w:r>
      <w:r w:rsidR="00B63BBA" w:rsidRPr="00385D60">
        <w:rPr>
          <w:rFonts w:ascii="Comic Sans MS" w:hAnsi="Comic Sans MS" w:cs="Arial"/>
          <w:sz w:val="22"/>
          <w:szCs w:val="22"/>
        </w:rPr>
        <w:t>niversity</w:t>
      </w:r>
      <w:r w:rsidRPr="00385D60">
        <w:rPr>
          <w:rFonts w:ascii="Comic Sans MS" w:hAnsi="Comic Sans MS" w:cs="Arial"/>
          <w:sz w:val="22"/>
          <w:szCs w:val="22"/>
        </w:rPr>
        <w:t>, The University of Nottingham and the school’s Arts T</w:t>
      </w:r>
      <w:r w:rsidR="00B63BBA" w:rsidRPr="00385D60">
        <w:rPr>
          <w:rFonts w:ascii="Comic Sans MS" w:hAnsi="Comic Sans MS" w:cs="Arial"/>
          <w:sz w:val="22"/>
          <w:szCs w:val="22"/>
        </w:rPr>
        <w:t xml:space="preserve">eam. </w:t>
      </w:r>
    </w:p>
    <w:p w14:paraId="600270FB" w14:textId="77777777" w:rsidR="002B2490" w:rsidRPr="00385D60" w:rsidRDefault="002B2490" w:rsidP="00C129C6">
      <w:pPr>
        <w:tabs>
          <w:tab w:val="left" w:pos="2863"/>
        </w:tabs>
        <w:jc w:val="both"/>
        <w:rPr>
          <w:rFonts w:ascii="Comic Sans MS" w:hAnsi="Comic Sans MS" w:cs="Arial"/>
          <w:sz w:val="22"/>
          <w:szCs w:val="22"/>
        </w:rPr>
      </w:pPr>
    </w:p>
    <w:p w14:paraId="58B54870" w14:textId="70B3C66A" w:rsidR="007F098E" w:rsidRPr="00385D60" w:rsidRDefault="007F098E" w:rsidP="00C129C6">
      <w:pPr>
        <w:tabs>
          <w:tab w:val="left" w:pos="2863"/>
        </w:tabs>
        <w:jc w:val="both"/>
        <w:rPr>
          <w:rFonts w:ascii="Comic Sans MS" w:hAnsi="Comic Sans MS" w:cs="Arial"/>
          <w:sz w:val="22"/>
          <w:szCs w:val="22"/>
        </w:rPr>
      </w:pPr>
      <w:r w:rsidRPr="00385D60">
        <w:rPr>
          <w:rFonts w:ascii="Comic Sans MS" w:hAnsi="Comic Sans MS" w:cs="Arial"/>
          <w:sz w:val="22"/>
          <w:szCs w:val="22"/>
        </w:rPr>
        <w:t xml:space="preserve">Constant </w:t>
      </w:r>
      <w:r w:rsidR="00B54501" w:rsidRPr="00385D60">
        <w:rPr>
          <w:rFonts w:ascii="Comic Sans MS" w:hAnsi="Comic Sans MS" w:cs="Arial"/>
          <w:sz w:val="22"/>
          <w:szCs w:val="22"/>
        </w:rPr>
        <w:t>e</w:t>
      </w:r>
      <w:r w:rsidRPr="00385D60">
        <w:rPr>
          <w:rFonts w:ascii="Comic Sans MS" w:hAnsi="Comic Sans MS" w:cs="Arial"/>
          <w:sz w:val="22"/>
          <w:szCs w:val="22"/>
        </w:rPr>
        <w:t xml:space="preserve">valuation of </w:t>
      </w:r>
      <w:r w:rsidR="002B7674" w:rsidRPr="00385D60">
        <w:rPr>
          <w:rFonts w:ascii="Comic Sans MS" w:hAnsi="Comic Sans MS" w:cs="Arial"/>
          <w:sz w:val="22"/>
          <w:szCs w:val="22"/>
        </w:rPr>
        <w:t>school-based</w:t>
      </w:r>
      <w:r w:rsidR="00C75A07" w:rsidRPr="00385D60">
        <w:rPr>
          <w:rFonts w:ascii="Comic Sans MS" w:hAnsi="Comic Sans MS" w:cs="Arial"/>
          <w:sz w:val="22"/>
          <w:szCs w:val="22"/>
        </w:rPr>
        <w:t xml:space="preserve"> </w:t>
      </w:r>
      <w:r w:rsidRPr="00385D60">
        <w:rPr>
          <w:rFonts w:ascii="Comic Sans MS" w:hAnsi="Comic Sans MS" w:cs="Arial"/>
          <w:sz w:val="22"/>
          <w:szCs w:val="22"/>
        </w:rPr>
        <w:t>hardware, software and new technologies will be undertaken by</w:t>
      </w:r>
      <w:r w:rsidR="00385D60" w:rsidRPr="00385D60">
        <w:rPr>
          <w:rFonts w:ascii="Comic Sans MS" w:hAnsi="Comic Sans MS" w:cs="Arial"/>
          <w:sz w:val="22"/>
          <w:szCs w:val="22"/>
        </w:rPr>
        <w:t xml:space="preserve"> all members of the Computing Team </w:t>
      </w:r>
      <w:r w:rsidR="00C75A07" w:rsidRPr="00385D60">
        <w:rPr>
          <w:rFonts w:ascii="Comic Sans MS" w:hAnsi="Comic Sans MS" w:cs="Arial"/>
          <w:sz w:val="22"/>
          <w:szCs w:val="22"/>
        </w:rPr>
        <w:t>working alongside the managed service provider, specialist companies and relevant universities. This will all be overseen by the</w:t>
      </w:r>
      <w:r w:rsidR="00AC271F" w:rsidRPr="00385D60">
        <w:rPr>
          <w:rFonts w:ascii="Comic Sans MS" w:hAnsi="Comic Sans MS" w:cs="Arial"/>
          <w:sz w:val="22"/>
          <w:szCs w:val="22"/>
        </w:rPr>
        <w:t xml:space="preserve"> S</w:t>
      </w:r>
      <w:r w:rsidRPr="00385D60">
        <w:rPr>
          <w:rFonts w:ascii="Comic Sans MS" w:hAnsi="Comic Sans MS" w:cs="Arial"/>
          <w:sz w:val="22"/>
          <w:szCs w:val="22"/>
        </w:rPr>
        <w:t xml:space="preserve">enior </w:t>
      </w:r>
      <w:r w:rsidR="00AC271F" w:rsidRPr="00385D60">
        <w:rPr>
          <w:rFonts w:ascii="Comic Sans MS" w:hAnsi="Comic Sans MS" w:cs="Arial"/>
          <w:sz w:val="22"/>
          <w:szCs w:val="22"/>
        </w:rPr>
        <w:t>L</w:t>
      </w:r>
      <w:r w:rsidR="00B54501" w:rsidRPr="00385D60">
        <w:rPr>
          <w:rFonts w:ascii="Comic Sans MS" w:hAnsi="Comic Sans MS" w:cs="Arial"/>
          <w:sz w:val="22"/>
          <w:szCs w:val="22"/>
        </w:rPr>
        <w:t>eadership</w:t>
      </w:r>
      <w:r w:rsidR="00AC271F" w:rsidRPr="00385D60">
        <w:rPr>
          <w:rFonts w:ascii="Comic Sans MS" w:hAnsi="Comic Sans MS" w:cs="Arial"/>
          <w:sz w:val="22"/>
          <w:szCs w:val="22"/>
        </w:rPr>
        <w:t xml:space="preserve"> Team and G</w:t>
      </w:r>
      <w:r w:rsidRPr="00385D60">
        <w:rPr>
          <w:rFonts w:ascii="Comic Sans MS" w:hAnsi="Comic Sans MS" w:cs="Arial"/>
          <w:sz w:val="22"/>
          <w:szCs w:val="22"/>
        </w:rPr>
        <w:t xml:space="preserve">overnors. The systems in school will evolve with technology as it develops and as resources allow.  </w:t>
      </w:r>
    </w:p>
    <w:p w14:paraId="3DA8E92C" w14:textId="77777777" w:rsidR="0074204A" w:rsidRPr="00385D60" w:rsidRDefault="0074204A" w:rsidP="00C129C6">
      <w:pPr>
        <w:outlineLvl w:val="3"/>
        <w:rPr>
          <w:rFonts w:ascii="Comic Sans MS" w:hAnsi="Comic Sans MS" w:cs="Arial"/>
          <w:bCs/>
          <w:color w:val="000000"/>
          <w:sz w:val="22"/>
          <w:szCs w:val="22"/>
          <w:lang w:val="en"/>
        </w:rPr>
      </w:pPr>
    </w:p>
    <w:p w14:paraId="140619D3" w14:textId="77777777" w:rsidR="00C75A07" w:rsidRPr="00385D60" w:rsidRDefault="00FF659C" w:rsidP="00C129C6">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 xml:space="preserve">Katy </w:t>
      </w:r>
      <w:proofErr w:type="spellStart"/>
      <w:r w:rsidRPr="00385D60">
        <w:rPr>
          <w:rFonts w:ascii="Comic Sans MS" w:hAnsi="Comic Sans MS" w:cs="Arial"/>
          <w:bCs/>
          <w:color w:val="000000"/>
          <w:sz w:val="22"/>
          <w:szCs w:val="22"/>
          <w:lang w:val="en"/>
        </w:rPr>
        <w:t>Tigg</w:t>
      </w:r>
      <w:proofErr w:type="spellEnd"/>
      <w:r w:rsidRPr="00385D60">
        <w:rPr>
          <w:rFonts w:ascii="Comic Sans MS" w:hAnsi="Comic Sans MS" w:cs="Arial"/>
          <w:bCs/>
          <w:color w:val="000000"/>
          <w:sz w:val="22"/>
          <w:szCs w:val="22"/>
          <w:lang w:val="en"/>
        </w:rPr>
        <w:t xml:space="preserve">/ Lauren </w:t>
      </w:r>
      <w:proofErr w:type="spellStart"/>
      <w:r w:rsidRPr="00385D60">
        <w:rPr>
          <w:rFonts w:ascii="Comic Sans MS" w:hAnsi="Comic Sans MS" w:cs="Arial"/>
          <w:bCs/>
          <w:color w:val="000000"/>
          <w:sz w:val="22"/>
          <w:szCs w:val="22"/>
          <w:lang w:val="en"/>
        </w:rPr>
        <w:t>Hessey</w:t>
      </w:r>
      <w:proofErr w:type="spellEnd"/>
      <w:r w:rsidR="00385D60" w:rsidRPr="00385D60">
        <w:rPr>
          <w:rFonts w:ascii="Comic Sans MS" w:hAnsi="Comic Sans MS" w:cs="Arial"/>
          <w:bCs/>
          <w:color w:val="000000"/>
          <w:sz w:val="22"/>
          <w:szCs w:val="22"/>
          <w:lang w:val="en"/>
        </w:rPr>
        <w:t xml:space="preserve"> / Matthew Riley</w:t>
      </w:r>
    </w:p>
    <w:p w14:paraId="49196927" w14:textId="77777777" w:rsidR="00C129C6" w:rsidRPr="00385D60" w:rsidRDefault="00C129C6" w:rsidP="00C129C6">
      <w:pPr>
        <w:outlineLvl w:val="3"/>
        <w:rPr>
          <w:rFonts w:ascii="Comic Sans MS" w:hAnsi="Comic Sans MS" w:cs="Arial"/>
          <w:bCs/>
          <w:color w:val="000000"/>
          <w:sz w:val="22"/>
          <w:szCs w:val="22"/>
          <w:lang w:val="en"/>
        </w:rPr>
      </w:pPr>
    </w:p>
    <w:p w14:paraId="33F60DD5" w14:textId="5317B16B" w:rsidR="00C75A07" w:rsidRPr="00C129C6" w:rsidRDefault="00C75A07" w:rsidP="00C129C6">
      <w:pPr>
        <w:outlineLvl w:val="3"/>
        <w:rPr>
          <w:rFonts w:ascii="Comic Sans MS" w:hAnsi="Comic Sans MS" w:cs="Arial"/>
          <w:bCs/>
          <w:color w:val="000000"/>
          <w:sz w:val="22"/>
          <w:szCs w:val="22"/>
          <w:lang w:val="en"/>
        </w:rPr>
      </w:pPr>
      <w:r w:rsidRPr="00385D60">
        <w:rPr>
          <w:rFonts w:ascii="Comic Sans MS" w:hAnsi="Comic Sans MS" w:cs="Arial"/>
          <w:bCs/>
          <w:color w:val="000000"/>
          <w:sz w:val="22"/>
          <w:szCs w:val="22"/>
          <w:lang w:val="en"/>
        </w:rPr>
        <w:t>Review</w:t>
      </w:r>
      <w:r w:rsidR="002B7674">
        <w:rPr>
          <w:rFonts w:ascii="Comic Sans MS" w:hAnsi="Comic Sans MS" w:cs="Arial"/>
          <w:bCs/>
          <w:color w:val="000000"/>
          <w:sz w:val="22"/>
          <w:szCs w:val="22"/>
          <w:lang w:val="en"/>
        </w:rPr>
        <w:t>ed</w:t>
      </w:r>
      <w:r w:rsidRPr="00385D60">
        <w:rPr>
          <w:rFonts w:ascii="Comic Sans MS" w:hAnsi="Comic Sans MS" w:cs="Arial"/>
          <w:bCs/>
          <w:color w:val="000000"/>
          <w:sz w:val="22"/>
          <w:szCs w:val="22"/>
          <w:lang w:val="en"/>
        </w:rPr>
        <w:t xml:space="preserve">: </w:t>
      </w:r>
      <w:r w:rsidR="002B7674">
        <w:rPr>
          <w:rFonts w:ascii="Comic Sans MS" w:hAnsi="Comic Sans MS" w:cs="Arial"/>
          <w:bCs/>
          <w:color w:val="000000"/>
          <w:sz w:val="22"/>
          <w:szCs w:val="22"/>
          <w:lang w:val="en"/>
        </w:rPr>
        <w:t>July</w:t>
      </w:r>
      <w:r w:rsidR="00486FDB">
        <w:rPr>
          <w:rFonts w:ascii="Comic Sans MS" w:hAnsi="Comic Sans MS" w:cs="Arial"/>
          <w:bCs/>
          <w:color w:val="000000"/>
          <w:sz w:val="22"/>
          <w:szCs w:val="22"/>
          <w:lang w:val="en"/>
        </w:rPr>
        <w:t xml:space="preserve"> 202</w:t>
      </w:r>
      <w:r w:rsidR="002B7674">
        <w:rPr>
          <w:rFonts w:ascii="Comic Sans MS" w:hAnsi="Comic Sans MS" w:cs="Arial"/>
          <w:bCs/>
          <w:color w:val="000000"/>
          <w:sz w:val="22"/>
          <w:szCs w:val="22"/>
          <w:lang w:val="en"/>
        </w:rPr>
        <w:t>3</w:t>
      </w:r>
    </w:p>
    <w:sectPr w:rsidR="00C75A07" w:rsidRPr="00C129C6" w:rsidSect="005159E9">
      <w:pgSz w:w="11906" w:h="16838" w:code="9"/>
      <w:pgMar w:top="720" w:right="680" w:bottom="68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DB3F" w14:textId="77777777" w:rsidR="003173B8" w:rsidRDefault="003173B8">
      <w:r>
        <w:separator/>
      </w:r>
    </w:p>
  </w:endnote>
  <w:endnote w:type="continuationSeparator" w:id="0">
    <w:p w14:paraId="55B6C7B9" w14:textId="77777777" w:rsidR="003173B8" w:rsidRDefault="0031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7CB9" w14:textId="77777777" w:rsidR="003173B8" w:rsidRDefault="003173B8">
      <w:r>
        <w:separator/>
      </w:r>
    </w:p>
  </w:footnote>
  <w:footnote w:type="continuationSeparator" w:id="0">
    <w:p w14:paraId="4DD3B908" w14:textId="77777777" w:rsidR="003173B8" w:rsidRDefault="00317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4C3"/>
    <w:multiLevelType w:val="hybridMultilevel"/>
    <w:tmpl w:val="E85E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00134"/>
    <w:multiLevelType w:val="hybridMultilevel"/>
    <w:tmpl w:val="8846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176AC"/>
    <w:multiLevelType w:val="hybridMultilevel"/>
    <w:tmpl w:val="E85A4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BF020E"/>
    <w:multiLevelType w:val="hybridMultilevel"/>
    <w:tmpl w:val="A7BC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77D34"/>
    <w:multiLevelType w:val="hybridMultilevel"/>
    <w:tmpl w:val="AEC2D50E"/>
    <w:lvl w:ilvl="0" w:tplc="08090001">
      <w:start w:val="1"/>
      <w:numFmt w:val="bullet"/>
      <w:lvlText w:val=""/>
      <w:lvlJc w:val="left"/>
      <w:pPr>
        <w:tabs>
          <w:tab w:val="num" w:pos="720"/>
        </w:tabs>
        <w:ind w:left="720" w:hanging="360"/>
      </w:pPr>
      <w:rPr>
        <w:rFonts w:ascii="Symbol" w:hAnsi="Symbol" w:hint="default"/>
      </w:rPr>
    </w:lvl>
    <w:lvl w:ilvl="1" w:tplc="12F0D214">
      <w:numFmt w:val="bullet"/>
      <w:lvlText w:val="•"/>
      <w:lvlJc w:val="left"/>
      <w:pPr>
        <w:ind w:left="1440" w:hanging="360"/>
      </w:pPr>
      <w:rPr>
        <w:rFonts w:ascii="Comic Sans MS" w:eastAsia="Times New Roman" w:hAnsi="Comic Sans M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E27006"/>
    <w:multiLevelType w:val="multilevel"/>
    <w:tmpl w:val="C5664E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614770D"/>
    <w:multiLevelType w:val="multilevel"/>
    <w:tmpl w:val="169A8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9C074F9"/>
    <w:multiLevelType w:val="hybridMultilevel"/>
    <w:tmpl w:val="77905E74"/>
    <w:lvl w:ilvl="0" w:tplc="27D8E778">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254F01"/>
    <w:multiLevelType w:val="multilevel"/>
    <w:tmpl w:val="4B961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8"/>
  </w:num>
  <w:num w:numId="3">
    <w:abstractNumId w:val="6"/>
  </w:num>
  <w:num w:numId="4">
    <w:abstractNumId w:val="2"/>
  </w:num>
  <w:num w:numId="5">
    <w:abstractNumId w:val="4"/>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C4"/>
    <w:rsid w:val="00051569"/>
    <w:rsid w:val="00086C36"/>
    <w:rsid w:val="001B60E3"/>
    <w:rsid w:val="0028454E"/>
    <w:rsid w:val="0029200B"/>
    <w:rsid w:val="002A5683"/>
    <w:rsid w:val="002B2490"/>
    <w:rsid w:val="002B7674"/>
    <w:rsid w:val="002D45F2"/>
    <w:rsid w:val="003173B8"/>
    <w:rsid w:val="00321E59"/>
    <w:rsid w:val="0033132F"/>
    <w:rsid w:val="003321C4"/>
    <w:rsid w:val="003455EA"/>
    <w:rsid w:val="003832C0"/>
    <w:rsid w:val="00385D60"/>
    <w:rsid w:val="00444D92"/>
    <w:rsid w:val="004770B2"/>
    <w:rsid w:val="00486FDB"/>
    <w:rsid w:val="004A3F7D"/>
    <w:rsid w:val="004B40BE"/>
    <w:rsid w:val="005159E9"/>
    <w:rsid w:val="00541478"/>
    <w:rsid w:val="005B77C0"/>
    <w:rsid w:val="005C7A4D"/>
    <w:rsid w:val="0061594D"/>
    <w:rsid w:val="006579D8"/>
    <w:rsid w:val="0066167B"/>
    <w:rsid w:val="006B451F"/>
    <w:rsid w:val="006F3B11"/>
    <w:rsid w:val="007320F9"/>
    <w:rsid w:val="0074204A"/>
    <w:rsid w:val="0074624D"/>
    <w:rsid w:val="0078678B"/>
    <w:rsid w:val="007F098E"/>
    <w:rsid w:val="00835CB1"/>
    <w:rsid w:val="008668F6"/>
    <w:rsid w:val="0088040E"/>
    <w:rsid w:val="008B4D31"/>
    <w:rsid w:val="008C3D72"/>
    <w:rsid w:val="008C47BA"/>
    <w:rsid w:val="00992CDE"/>
    <w:rsid w:val="009D2789"/>
    <w:rsid w:val="009E75F9"/>
    <w:rsid w:val="00A84E59"/>
    <w:rsid w:val="00AC271F"/>
    <w:rsid w:val="00B54501"/>
    <w:rsid w:val="00B63BBA"/>
    <w:rsid w:val="00B96512"/>
    <w:rsid w:val="00C04C67"/>
    <w:rsid w:val="00C129C6"/>
    <w:rsid w:val="00C75A07"/>
    <w:rsid w:val="00C75E03"/>
    <w:rsid w:val="00C96C5F"/>
    <w:rsid w:val="00CB6FE5"/>
    <w:rsid w:val="00CC33F2"/>
    <w:rsid w:val="00CD436F"/>
    <w:rsid w:val="00CD5201"/>
    <w:rsid w:val="00CE1401"/>
    <w:rsid w:val="00D6212B"/>
    <w:rsid w:val="00DA28C1"/>
    <w:rsid w:val="00E077C1"/>
    <w:rsid w:val="00E32675"/>
    <w:rsid w:val="00E74C70"/>
    <w:rsid w:val="00ED0DB0"/>
    <w:rsid w:val="00EE6EF9"/>
    <w:rsid w:val="00F35379"/>
    <w:rsid w:val="00F57272"/>
    <w:rsid w:val="00FC7BDA"/>
    <w:rsid w:val="00FF6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277449"/>
  <w15:chartTrackingRefBased/>
  <w15:docId w15:val="{DC7A5AD8-9A15-4A1C-9C3C-A50240A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rlin Sans FB" w:hAnsi="Berlin Sans F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321C4"/>
    <w:rPr>
      <w:b w:val="0"/>
      <w:bCs w:val="0"/>
      <w:strike w:val="0"/>
      <w:dstrike w:val="0"/>
      <w:color w:val="005288"/>
      <w:sz w:val="24"/>
      <w:szCs w:val="24"/>
      <w:u w:val="none"/>
      <w:effect w:val="none"/>
    </w:rPr>
  </w:style>
  <w:style w:type="paragraph" w:styleId="Header">
    <w:name w:val="header"/>
    <w:basedOn w:val="Normal"/>
    <w:rsid w:val="0074204A"/>
    <w:pPr>
      <w:tabs>
        <w:tab w:val="center" w:pos="4153"/>
        <w:tab w:val="right" w:pos="8306"/>
      </w:tabs>
    </w:pPr>
  </w:style>
  <w:style w:type="paragraph" w:styleId="Footer">
    <w:name w:val="footer"/>
    <w:basedOn w:val="Normal"/>
    <w:rsid w:val="0074204A"/>
    <w:pPr>
      <w:tabs>
        <w:tab w:val="center" w:pos="4153"/>
        <w:tab w:val="right" w:pos="8306"/>
      </w:tabs>
    </w:pPr>
  </w:style>
  <w:style w:type="paragraph" w:styleId="NormalWeb">
    <w:name w:val="Normal (Web)"/>
    <w:basedOn w:val="Normal"/>
    <w:uiPriority w:val="99"/>
    <w:unhideWhenUsed/>
    <w:rsid w:val="00ED0DB0"/>
    <w:pPr>
      <w:spacing w:before="100" w:beforeAutospacing="1" w:after="100" w:afterAutospacing="1"/>
    </w:pPr>
    <w:rPr>
      <w:rFonts w:ascii="Times New Roman" w:hAnsi="Times New Roman"/>
    </w:rPr>
  </w:style>
  <w:style w:type="paragraph" w:customStyle="1" w:styleId="Default">
    <w:name w:val="Default"/>
    <w:rsid w:val="004B40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4024">
      <w:bodyDiv w:val="1"/>
      <w:marLeft w:val="0"/>
      <w:marRight w:val="0"/>
      <w:marTop w:val="0"/>
      <w:marBottom w:val="0"/>
      <w:divBdr>
        <w:top w:val="none" w:sz="0" w:space="0" w:color="auto"/>
        <w:left w:val="none" w:sz="0" w:space="0" w:color="auto"/>
        <w:bottom w:val="none" w:sz="0" w:space="0" w:color="auto"/>
        <w:right w:val="none" w:sz="0" w:space="0" w:color="auto"/>
      </w:divBdr>
      <w:divsChild>
        <w:div w:id="1591044361">
          <w:marLeft w:val="0"/>
          <w:marRight w:val="0"/>
          <w:marTop w:val="0"/>
          <w:marBottom w:val="0"/>
          <w:divBdr>
            <w:top w:val="none" w:sz="0" w:space="0" w:color="auto"/>
            <w:left w:val="none" w:sz="0" w:space="0" w:color="auto"/>
            <w:bottom w:val="none" w:sz="0" w:space="0" w:color="auto"/>
            <w:right w:val="none" w:sz="0" w:space="0" w:color="auto"/>
          </w:divBdr>
          <w:divsChild>
            <w:div w:id="1539703477">
              <w:marLeft w:val="0"/>
              <w:marRight w:val="0"/>
              <w:marTop w:val="0"/>
              <w:marBottom w:val="0"/>
              <w:divBdr>
                <w:top w:val="none" w:sz="0" w:space="0" w:color="auto"/>
                <w:left w:val="none" w:sz="0" w:space="0" w:color="auto"/>
                <w:bottom w:val="none" w:sz="0" w:space="0" w:color="auto"/>
                <w:right w:val="none" w:sz="0" w:space="0" w:color="auto"/>
              </w:divBdr>
              <w:divsChild>
                <w:div w:id="1979263114">
                  <w:marLeft w:val="-3960"/>
                  <w:marRight w:val="0"/>
                  <w:marTop w:val="0"/>
                  <w:marBottom w:val="0"/>
                  <w:divBdr>
                    <w:top w:val="none" w:sz="0" w:space="0" w:color="auto"/>
                    <w:left w:val="none" w:sz="0" w:space="0" w:color="auto"/>
                    <w:bottom w:val="none" w:sz="0" w:space="0" w:color="auto"/>
                    <w:right w:val="none" w:sz="0" w:space="0" w:color="auto"/>
                  </w:divBdr>
                  <w:divsChild>
                    <w:div w:id="1322805252">
                      <w:marLeft w:val="4360"/>
                      <w:marRight w:val="0"/>
                      <w:marTop w:val="240"/>
                      <w:marBottom w:val="0"/>
                      <w:divBdr>
                        <w:top w:val="none" w:sz="0" w:space="0" w:color="auto"/>
                        <w:left w:val="none" w:sz="0" w:space="0" w:color="auto"/>
                        <w:bottom w:val="none" w:sz="0" w:space="0" w:color="auto"/>
                        <w:right w:val="none" w:sz="0" w:space="0" w:color="auto"/>
                      </w:divBdr>
                      <w:divsChild>
                        <w:div w:id="83576338">
                          <w:marLeft w:val="0"/>
                          <w:marRight w:val="0"/>
                          <w:marTop w:val="0"/>
                          <w:marBottom w:val="0"/>
                          <w:divBdr>
                            <w:top w:val="none" w:sz="0" w:space="0" w:color="auto"/>
                            <w:left w:val="none" w:sz="0" w:space="0" w:color="auto"/>
                            <w:bottom w:val="none" w:sz="0" w:space="0" w:color="auto"/>
                            <w:right w:val="none" w:sz="0" w:space="0" w:color="auto"/>
                          </w:divBdr>
                          <w:divsChild>
                            <w:div w:id="1465387309">
                              <w:marLeft w:val="0"/>
                              <w:marRight w:val="0"/>
                              <w:marTop w:val="240"/>
                              <w:marBottom w:val="0"/>
                              <w:divBdr>
                                <w:top w:val="none" w:sz="0" w:space="0" w:color="auto"/>
                                <w:left w:val="none" w:sz="0" w:space="0" w:color="auto"/>
                                <w:bottom w:val="none" w:sz="0" w:space="0" w:color="auto"/>
                                <w:right w:val="none" w:sz="0" w:space="0" w:color="auto"/>
                              </w:divBdr>
                              <w:divsChild>
                                <w:div w:id="19786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175041">
      <w:bodyDiv w:val="1"/>
      <w:marLeft w:val="0"/>
      <w:marRight w:val="0"/>
      <w:marTop w:val="0"/>
      <w:marBottom w:val="0"/>
      <w:divBdr>
        <w:top w:val="none" w:sz="0" w:space="0" w:color="auto"/>
        <w:left w:val="none" w:sz="0" w:space="0" w:color="auto"/>
        <w:bottom w:val="none" w:sz="0" w:space="0" w:color="auto"/>
        <w:right w:val="none" w:sz="0" w:space="0" w:color="auto"/>
      </w:divBdr>
    </w:div>
    <w:div w:id="1493182031">
      <w:bodyDiv w:val="1"/>
      <w:marLeft w:val="0"/>
      <w:marRight w:val="0"/>
      <w:marTop w:val="0"/>
      <w:marBottom w:val="0"/>
      <w:divBdr>
        <w:top w:val="none" w:sz="0" w:space="0" w:color="auto"/>
        <w:left w:val="none" w:sz="0" w:space="0" w:color="auto"/>
        <w:bottom w:val="none" w:sz="0" w:space="0" w:color="auto"/>
        <w:right w:val="none" w:sz="0" w:space="0" w:color="auto"/>
      </w:divBdr>
    </w:div>
    <w:div w:id="2146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ICT – additions to the policy</vt:lpstr>
    </vt:vector>
  </TitlesOfParts>
  <Company>Oak Field School and Specialist Sporting College</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 additions to the policy</dc:title>
  <dc:subject/>
  <dc:creator>M Riley</dc:creator>
  <cp:keywords/>
  <cp:lastModifiedBy>Matthew Riley</cp:lastModifiedBy>
  <cp:revision>2</cp:revision>
  <cp:lastPrinted>2011-05-04T09:12:00Z</cp:lastPrinted>
  <dcterms:created xsi:type="dcterms:W3CDTF">2023-07-20T14:06:00Z</dcterms:created>
  <dcterms:modified xsi:type="dcterms:W3CDTF">2023-07-20T14:06:00Z</dcterms:modified>
</cp:coreProperties>
</file>