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FA7A82" w14:textId="77777777" w:rsidR="0003222B" w:rsidRDefault="0003222B"/>
    <w:p w14:paraId="133AB023" w14:textId="77777777" w:rsidR="0035479D" w:rsidRDefault="0035479D"/>
    <w:p w14:paraId="4D83D933" w14:textId="77777777" w:rsidR="0035479D" w:rsidRDefault="0035479D"/>
    <w:p w14:paraId="563052FE" w14:textId="77777777" w:rsidR="0092647A" w:rsidRDefault="0092647A"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34727" wp14:editId="093D936A">
                <wp:simplePos x="0" y="0"/>
                <wp:positionH relativeFrom="column">
                  <wp:posOffset>1813560</wp:posOffset>
                </wp:positionH>
                <wp:positionV relativeFrom="paragraph">
                  <wp:posOffset>97790</wp:posOffset>
                </wp:positionV>
                <wp:extent cx="1851660" cy="188214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1660" cy="188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C38D0F" w14:textId="77777777" w:rsidR="00E05AA9" w:rsidRDefault="00E05AA9" w:rsidP="0092647A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33472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42.8pt;margin-top:7.7pt;width:145.8pt;height:14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" fillcolor="white [3201]" stroked="f" strokeweight=".5pt">
                <v:textbox>
                  <w:txbxContent>
                    <w:p w14:paraId="2BC38D0F" w14:textId="77777777" w:rsidR="00E05AA9" w:rsidRDefault="00E05AA9" w:rsidP="0092647A">
                      <w:pPr>
                        <w:jc w:val="center"/>
                      </w:pPr>
                      <w: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6ECAF78" w14:textId="77777777" w:rsidR="0092647A" w:rsidRDefault="0092647A"/>
    <w:p w14:paraId="1114563A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543CBB6C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38EEFB99" w14:textId="77777777" w:rsidR="00BF0DC8" w:rsidRDefault="00BF0DC8" w:rsidP="0092647A">
      <w:pPr>
        <w:jc w:val="center"/>
        <w:rPr>
          <w:rFonts w:asciiTheme="minorHAnsi" w:hAnsiTheme="minorHAnsi" w:cs="Arial"/>
          <w:b/>
          <w:color w:val="4A66AC" w:themeColor="accent1"/>
          <w:sz w:val="32"/>
          <w:szCs w:val="32"/>
        </w:rPr>
      </w:pPr>
    </w:p>
    <w:p w14:paraId="4336DC7F" w14:textId="77777777" w:rsidR="00CF712C" w:rsidRDefault="00CF712C" w:rsidP="0092647A">
      <w:pPr>
        <w:jc w:val="center"/>
        <w:rPr>
          <w:rFonts w:asciiTheme="minorHAnsi" w:hAnsiTheme="minorHAnsi" w:cs="Arial"/>
          <w:b/>
          <w:color w:val="4A66AC" w:themeColor="accent1"/>
          <w:sz w:val="32"/>
          <w:szCs w:val="32"/>
        </w:rPr>
      </w:pPr>
    </w:p>
    <w:p w14:paraId="2AB5CBA8" w14:textId="77777777" w:rsidR="00FC57C6" w:rsidRDefault="00FC57C6" w:rsidP="0092647A">
      <w:pPr>
        <w:jc w:val="center"/>
        <w:rPr>
          <w:rFonts w:asciiTheme="minorHAnsi" w:hAnsiTheme="minorHAnsi" w:cs="Arial"/>
          <w:b/>
          <w:color w:val="4A66AC" w:themeColor="accent1"/>
          <w:sz w:val="32"/>
          <w:szCs w:val="32"/>
        </w:rPr>
      </w:pPr>
    </w:p>
    <w:p w14:paraId="1B52A581" w14:textId="77777777" w:rsidR="0053416B" w:rsidRDefault="0053416B" w:rsidP="0092647A">
      <w:pPr>
        <w:jc w:val="center"/>
        <w:rPr>
          <w:rFonts w:asciiTheme="minorHAnsi" w:hAnsiTheme="minorHAnsi" w:cs="Arial"/>
          <w:b/>
          <w:color w:val="4A66AC" w:themeColor="accent1"/>
          <w:sz w:val="32"/>
          <w:szCs w:val="32"/>
        </w:rPr>
      </w:pPr>
    </w:p>
    <w:p w14:paraId="4CA4058D" w14:textId="77777777" w:rsidR="0053416B" w:rsidRDefault="0053416B" w:rsidP="0092647A">
      <w:pPr>
        <w:jc w:val="center"/>
        <w:rPr>
          <w:rFonts w:asciiTheme="minorHAnsi" w:hAnsiTheme="minorHAnsi" w:cs="Arial"/>
          <w:b/>
          <w:color w:val="4A66AC" w:themeColor="accent1"/>
          <w:sz w:val="32"/>
          <w:szCs w:val="32"/>
        </w:rPr>
      </w:pPr>
    </w:p>
    <w:p w14:paraId="4B75DB32" w14:textId="77777777" w:rsidR="001F0A41" w:rsidRPr="001F0A41" w:rsidRDefault="001F0A41" w:rsidP="001F0A41">
      <w:pPr>
        <w:jc w:val="center"/>
        <w:rPr>
          <w:rFonts w:ascii="Calibri" w:hAnsi="Calibri"/>
          <w:b/>
          <w:color w:val="4A66AC" w:themeColor="accent1"/>
          <w:sz w:val="32"/>
          <w:szCs w:val="32"/>
        </w:rPr>
      </w:pPr>
      <w:r w:rsidRPr="001F0A41">
        <w:rPr>
          <w:rFonts w:ascii="Calibri" w:hAnsi="Calibri"/>
          <w:b/>
          <w:color w:val="4A66AC" w:themeColor="accent1"/>
          <w:sz w:val="32"/>
          <w:szCs w:val="32"/>
        </w:rPr>
        <w:t>Oak Field School Governing Body</w:t>
      </w:r>
    </w:p>
    <w:p w14:paraId="0366F95D" w14:textId="77777777" w:rsidR="0092647A" w:rsidRPr="00444429" w:rsidRDefault="0092647A" w:rsidP="0092647A">
      <w:pPr>
        <w:jc w:val="center"/>
        <w:rPr>
          <w:rFonts w:asciiTheme="minorHAnsi" w:hAnsiTheme="minorHAnsi" w:cs="Arial"/>
          <w:b/>
          <w:color w:val="4A66AC" w:themeColor="accent1"/>
          <w:sz w:val="32"/>
          <w:szCs w:val="32"/>
        </w:rPr>
      </w:pPr>
    </w:p>
    <w:p w14:paraId="2079235A" w14:textId="77777777" w:rsidR="0092647A" w:rsidRPr="00444429" w:rsidRDefault="0092647A" w:rsidP="0092647A">
      <w:pPr>
        <w:jc w:val="center"/>
        <w:rPr>
          <w:rFonts w:asciiTheme="minorHAnsi" w:hAnsiTheme="minorHAnsi" w:cs="Arial"/>
          <w:b/>
          <w:color w:val="4A66AC" w:themeColor="accent1"/>
          <w:sz w:val="32"/>
          <w:szCs w:val="32"/>
        </w:rPr>
      </w:pPr>
    </w:p>
    <w:p w14:paraId="624E00DF" w14:textId="77777777" w:rsidR="0092647A" w:rsidRDefault="0092647A" w:rsidP="0092647A">
      <w:pPr>
        <w:jc w:val="center"/>
        <w:rPr>
          <w:rFonts w:asciiTheme="minorHAnsi" w:hAnsiTheme="minorHAnsi" w:cs="Arial"/>
          <w:b/>
          <w:color w:val="4A66AC" w:themeColor="accent1"/>
          <w:sz w:val="32"/>
          <w:szCs w:val="32"/>
        </w:rPr>
      </w:pPr>
      <w:r w:rsidRPr="00444429">
        <w:rPr>
          <w:rFonts w:asciiTheme="minorHAnsi" w:hAnsiTheme="minorHAnsi" w:cs="Arial"/>
          <w:b/>
          <w:color w:val="4A66AC" w:themeColor="accent1"/>
          <w:sz w:val="32"/>
          <w:szCs w:val="32"/>
        </w:rPr>
        <w:t>Terms of Reference and Scheme of Delegation</w:t>
      </w:r>
    </w:p>
    <w:p w14:paraId="6584484C" w14:textId="77777777" w:rsidR="00444429" w:rsidRDefault="00444429" w:rsidP="0092647A">
      <w:pPr>
        <w:jc w:val="center"/>
        <w:rPr>
          <w:rFonts w:asciiTheme="minorHAnsi" w:hAnsiTheme="minorHAnsi" w:cs="Arial"/>
          <w:b/>
          <w:color w:val="4A66AC" w:themeColor="accent1"/>
          <w:sz w:val="32"/>
          <w:szCs w:val="32"/>
        </w:rPr>
      </w:pPr>
    </w:p>
    <w:p w14:paraId="1ED66AEC" w14:textId="77777777" w:rsidR="00444429" w:rsidRDefault="00444429" w:rsidP="0092647A">
      <w:pPr>
        <w:jc w:val="center"/>
        <w:rPr>
          <w:rFonts w:asciiTheme="minorHAnsi" w:hAnsiTheme="minorHAnsi" w:cs="Arial"/>
          <w:b/>
          <w:color w:val="4A66AC" w:themeColor="accent1"/>
          <w:sz w:val="32"/>
          <w:szCs w:val="32"/>
        </w:rPr>
      </w:pPr>
    </w:p>
    <w:p w14:paraId="22D09503" w14:textId="101D3348" w:rsidR="00444429" w:rsidRPr="00444429" w:rsidRDefault="00444429" w:rsidP="0092647A">
      <w:pPr>
        <w:jc w:val="center"/>
        <w:rPr>
          <w:rFonts w:asciiTheme="minorHAnsi" w:hAnsiTheme="minorHAnsi" w:cs="Arial"/>
          <w:b/>
          <w:color w:val="4A66AC" w:themeColor="accent1"/>
          <w:sz w:val="32"/>
          <w:szCs w:val="32"/>
        </w:rPr>
      </w:pPr>
      <w:r>
        <w:rPr>
          <w:rFonts w:asciiTheme="minorHAnsi" w:hAnsiTheme="minorHAnsi" w:cs="Arial"/>
          <w:b/>
          <w:color w:val="4A66AC" w:themeColor="accent1"/>
          <w:sz w:val="32"/>
          <w:szCs w:val="32"/>
        </w:rPr>
        <w:t>Academic Year 20</w:t>
      </w:r>
      <w:r w:rsidR="00B44B1E">
        <w:rPr>
          <w:rFonts w:asciiTheme="minorHAnsi" w:hAnsiTheme="minorHAnsi" w:cs="Arial"/>
          <w:b/>
          <w:color w:val="4A66AC" w:themeColor="accent1"/>
          <w:sz w:val="32"/>
          <w:szCs w:val="32"/>
        </w:rPr>
        <w:t>21 - 2022</w:t>
      </w:r>
    </w:p>
    <w:p w14:paraId="36F14D30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622AEDA5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23EBD086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28AB68A4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52DA2BC0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16CD4C3B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5CF220FD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4FE87488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23CB7174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4ECC4622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0DAB5BC6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01EC711B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66BBD8CC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4F78E898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6C8001EE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05D70B30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25D4F081" w14:textId="7CCCABD1" w:rsidR="00BF0DC8" w:rsidRPr="00BF0DC8" w:rsidRDefault="00790B1D" w:rsidP="00790B1D">
      <w:pPr>
        <w:jc w:val="center"/>
        <w:rPr>
          <w:rFonts w:asciiTheme="minorHAnsi" w:hAnsiTheme="minorHAnsi" w:cs="Arial"/>
          <w:color w:val="4A66AC" w:themeColor="accent1"/>
          <w:sz w:val="24"/>
          <w:szCs w:val="24"/>
        </w:rPr>
      </w:pPr>
      <w:r w:rsidRPr="00BF0DC8">
        <w:rPr>
          <w:rFonts w:asciiTheme="minorHAnsi" w:hAnsiTheme="minorHAnsi" w:cs="Arial"/>
          <w:color w:val="4A66AC" w:themeColor="accent1"/>
          <w:sz w:val="24"/>
          <w:szCs w:val="24"/>
        </w:rPr>
        <w:t>Date completed</w:t>
      </w:r>
      <w:r w:rsidR="000A7A9A">
        <w:rPr>
          <w:rFonts w:asciiTheme="minorHAnsi" w:hAnsiTheme="minorHAnsi" w:cs="Arial"/>
          <w:color w:val="4A66AC" w:themeColor="accent1"/>
          <w:sz w:val="24"/>
          <w:szCs w:val="24"/>
        </w:rPr>
        <w:t>:</w:t>
      </w:r>
      <w:r w:rsidR="00BF0DC8" w:rsidRPr="00BF0DC8">
        <w:rPr>
          <w:rFonts w:asciiTheme="minorHAnsi" w:hAnsiTheme="minorHAnsi" w:cs="Arial"/>
          <w:color w:val="4A66AC" w:themeColor="accent1"/>
          <w:sz w:val="24"/>
          <w:szCs w:val="24"/>
        </w:rPr>
        <w:t xml:space="preserve"> Autumn 20</w:t>
      </w:r>
      <w:r w:rsidR="00B44B1E">
        <w:rPr>
          <w:rFonts w:asciiTheme="minorHAnsi" w:hAnsiTheme="minorHAnsi" w:cs="Arial"/>
          <w:color w:val="4A66AC" w:themeColor="accent1"/>
          <w:sz w:val="24"/>
          <w:szCs w:val="24"/>
        </w:rPr>
        <w:t>21</w:t>
      </w:r>
      <w:r w:rsidRPr="00BF0DC8">
        <w:rPr>
          <w:rFonts w:asciiTheme="minorHAnsi" w:hAnsiTheme="minorHAnsi" w:cs="Arial"/>
          <w:color w:val="4A66AC" w:themeColor="accent1"/>
          <w:sz w:val="24"/>
          <w:szCs w:val="24"/>
        </w:rPr>
        <w:t xml:space="preserve">    </w:t>
      </w:r>
      <w:r w:rsidR="00BF0DC8">
        <w:rPr>
          <w:rFonts w:asciiTheme="minorHAnsi" w:hAnsiTheme="minorHAnsi" w:cs="Arial"/>
          <w:color w:val="4A66AC" w:themeColor="accent1"/>
          <w:sz w:val="24"/>
          <w:szCs w:val="24"/>
        </w:rPr>
        <w:t xml:space="preserve">      Review date</w:t>
      </w:r>
      <w:r w:rsidR="00B44B1E">
        <w:rPr>
          <w:rFonts w:asciiTheme="minorHAnsi" w:hAnsiTheme="minorHAnsi" w:cs="Arial"/>
          <w:color w:val="4A66AC" w:themeColor="accent1"/>
          <w:sz w:val="24"/>
          <w:szCs w:val="24"/>
        </w:rPr>
        <w:t>: Autumn 2022</w:t>
      </w:r>
    </w:p>
    <w:p w14:paraId="751B43F3" w14:textId="77777777" w:rsidR="00BF0DC8" w:rsidRPr="00790B1D" w:rsidRDefault="00BF0DC8" w:rsidP="00BF0DC8">
      <w:pPr>
        <w:jc w:val="both"/>
        <w:rPr>
          <w:rFonts w:asciiTheme="minorHAnsi" w:hAnsiTheme="minorHAnsi" w:cs="Arial"/>
          <w:color w:val="4A66AC" w:themeColor="accent1"/>
          <w:sz w:val="28"/>
          <w:szCs w:val="28"/>
        </w:rPr>
      </w:pPr>
      <w:r>
        <w:rPr>
          <w:rFonts w:asciiTheme="minorHAnsi" w:hAnsiTheme="minorHAnsi" w:cs="Arial"/>
          <w:color w:val="4A66AC" w:themeColor="accent1"/>
          <w:sz w:val="28"/>
          <w:szCs w:val="28"/>
        </w:rPr>
        <w:t xml:space="preserve">                       </w:t>
      </w:r>
    </w:p>
    <w:p w14:paraId="320ABF3C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6157214F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66A5BC99" w14:textId="77777777" w:rsidR="0092647A" w:rsidRDefault="0092647A" w:rsidP="0092647A">
      <w:pPr>
        <w:jc w:val="center"/>
        <w:rPr>
          <w:rFonts w:asciiTheme="minorHAnsi" w:hAnsiTheme="minorHAnsi" w:cs="Arial"/>
          <w:sz w:val="32"/>
          <w:szCs w:val="32"/>
        </w:rPr>
      </w:pPr>
    </w:p>
    <w:p w14:paraId="7F411ECE" w14:textId="77777777" w:rsidR="00A64A63" w:rsidRDefault="00A64A63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0047D441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5EA66833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30F85B46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42D26020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1BBE8158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7674DF03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7C9C7251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18DA93ED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1469A060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333A3BF9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5C1B82AB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2670B157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4C501A91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3817FCDA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0B4BF850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7C81C29E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19141206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320435F0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66961625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26DC811B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74519F5B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7A5B48E3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1B081CC9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2145094A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70820D2F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4840B1D8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74F3895A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3DE93263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363EE0FF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254A7918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35145B1F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68F88016" w14:textId="77777777" w:rsidR="003F41A7" w:rsidRDefault="003F41A7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2056C54E" w14:textId="77777777" w:rsidR="001F0A41" w:rsidRDefault="001F0A41" w:rsidP="0092647A">
      <w:pPr>
        <w:jc w:val="both"/>
        <w:rPr>
          <w:rFonts w:asciiTheme="minorHAnsi" w:hAnsiTheme="minorHAnsi" w:cs="Arial"/>
          <w:sz w:val="32"/>
          <w:szCs w:val="32"/>
        </w:rPr>
      </w:pPr>
    </w:p>
    <w:p w14:paraId="3BDBF7BC" w14:textId="77777777" w:rsidR="00A64A63" w:rsidRDefault="00A64A63" w:rsidP="0092647A">
      <w:pPr>
        <w:jc w:val="both"/>
        <w:rPr>
          <w:rFonts w:asciiTheme="minorHAnsi" w:hAnsiTheme="minorHAnsi" w:cs="Arial"/>
          <w:color w:val="4A66AC" w:themeColor="accent1"/>
          <w:sz w:val="32"/>
          <w:szCs w:val="32"/>
        </w:rPr>
      </w:pPr>
      <w:r w:rsidRPr="00444429">
        <w:rPr>
          <w:rFonts w:asciiTheme="minorHAnsi" w:hAnsiTheme="minorHAnsi" w:cs="Arial"/>
          <w:color w:val="4A66AC" w:themeColor="accent1"/>
          <w:sz w:val="32"/>
          <w:szCs w:val="32"/>
        </w:rPr>
        <w:lastRenderedPageBreak/>
        <w:t>Instrument of Government</w:t>
      </w:r>
    </w:p>
    <w:p w14:paraId="00BBBC32" w14:textId="77777777" w:rsidR="004174EC" w:rsidRDefault="004174EC" w:rsidP="004174EC">
      <w:pPr>
        <w:ind w:left="360"/>
        <w:rPr>
          <w:rFonts w:ascii="Calibri" w:hAnsi="Calibri"/>
        </w:rPr>
      </w:pPr>
    </w:p>
    <w:p w14:paraId="60CBBB92" w14:textId="2508F73E" w:rsidR="001F0A41" w:rsidRDefault="001F0A41" w:rsidP="001F0A41">
      <w:pPr>
        <w:numPr>
          <w:ilvl w:val="0"/>
          <w:numId w:val="38"/>
        </w:numPr>
        <w:rPr>
          <w:rFonts w:ascii="Calibri" w:hAnsi="Calibri"/>
        </w:rPr>
      </w:pPr>
      <w:r w:rsidRPr="00EF0567">
        <w:rPr>
          <w:rFonts w:ascii="Calibri" w:hAnsi="Calibri"/>
        </w:rPr>
        <w:t xml:space="preserve">The name of the school is Oak Field School </w:t>
      </w:r>
    </w:p>
    <w:p w14:paraId="6401D060" w14:textId="77777777" w:rsidR="00EF0567" w:rsidRPr="00EF0567" w:rsidRDefault="00EF0567" w:rsidP="00EF0567">
      <w:pPr>
        <w:ind w:left="720"/>
        <w:rPr>
          <w:rFonts w:ascii="Calibri" w:hAnsi="Calibri"/>
        </w:rPr>
      </w:pPr>
    </w:p>
    <w:p w14:paraId="02E7B75F" w14:textId="2B31D2D3" w:rsidR="001F0A41" w:rsidRPr="001F0A41" w:rsidRDefault="00EF0567" w:rsidP="001F0A41">
      <w:pPr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>The school is a Special S</w:t>
      </w:r>
      <w:r w:rsidR="001F0A41" w:rsidRPr="001F0A41">
        <w:rPr>
          <w:rFonts w:ascii="Calibri" w:hAnsi="Calibri"/>
        </w:rPr>
        <w:t>chool</w:t>
      </w:r>
    </w:p>
    <w:p w14:paraId="0E725723" w14:textId="77777777" w:rsidR="001F0A41" w:rsidRPr="001F0A41" w:rsidRDefault="001F0A41" w:rsidP="001F0A41">
      <w:pPr>
        <w:rPr>
          <w:rFonts w:ascii="Calibri" w:hAnsi="Calibri"/>
        </w:rPr>
      </w:pPr>
    </w:p>
    <w:p w14:paraId="53857FDB" w14:textId="321199D4" w:rsidR="001F0A41" w:rsidRPr="001F0A41" w:rsidRDefault="00EE0732" w:rsidP="001F0A41">
      <w:pPr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>The name of the Governing B</w:t>
      </w:r>
      <w:r w:rsidR="001F0A41" w:rsidRPr="001F0A41">
        <w:rPr>
          <w:rFonts w:ascii="Calibri" w:hAnsi="Calibri"/>
        </w:rPr>
        <w:t>ody is “Oak Field School”</w:t>
      </w:r>
    </w:p>
    <w:p w14:paraId="4386D07F" w14:textId="77777777" w:rsidR="001F0A41" w:rsidRPr="001F0A41" w:rsidRDefault="001F0A41" w:rsidP="001F0A41">
      <w:pPr>
        <w:rPr>
          <w:rFonts w:ascii="Calibri" w:hAnsi="Calibri"/>
        </w:rPr>
      </w:pPr>
    </w:p>
    <w:p w14:paraId="25F96D1B" w14:textId="564044FF" w:rsidR="001F0A41" w:rsidRPr="001F0A41" w:rsidRDefault="00EE0732" w:rsidP="001F0A41">
      <w:pPr>
        <w:numPr>
          <w:ilvl w:val="0"/>
          <w:numId w:val="38"/>
        </w:numPr>
        <w:rPr>
          <w:rFonts w:ascii="Calibri" w:hAnsi="Calibri"/>
        </w:rPr>
      </w:pPr>
      <w:r>
        <w:rPr>
          <w:rFonts w:ascii="Calibri" w:hAnsi="Calibri"/>
        </w:rPr>
        <w:t>The Governing B</w:t>
      </w:r>
      <w:r w:rsidR="001F0A41" w:rsidRPr="001F0A41">
        <w:rPr>
          <w:rFonts w:ascii="Calibri" w:hAnsi="Calibri"/>
        </w:rPr>
        <w:t>ody shall consist of:</w:t>
      </w:r>
    </w:p>
    <w:p w14:paraId="6CDB7DE5" w14:textId="77777777" w:rsidR="001F0A41" w:rsidRPr="001F0A41" w:rsidRDefault="001F0A41" w:rsidP="001F0A41">
      <w:pPr>
        <w:numPr>
          <w:ilvl w:val="0"/>
          <w:numId w:val="39"/>
        </w:numPr>
        <w:rPr>
          <w:rFonts w:ascii="Calibri" w:hAnsi="Calibri"/>
        </w:rPr>
      </w:pPr>
      <w:r w:rsidRPr="001F0A41">
        <w:rPr>
          <w:rFonts w:ascii="Calibri" w:hAnsi="Calibri"/>
        </w:rPr>
        <w:t>8 x Co-Opted Governors;</w:t>
      </w:r>
    </w:p>
    <w:p w14:paraId="3B79B945" w14:textId="77777777" w:rsidR="001F0A41" w:rsidRPr="001F0A41" w:rsidRDefault="001F0A41" w:rsidP="001F0A41">
      <w:pPr>
        <w:numPr>
          <w:ilvl w:val="0"/>
          <w:numId w:val="39"/>
        </w:numPr>
        <w:rPr>
          <w:rFonts w:ascii="Calibri" w:hAnsi="Calibri"/>
        </w:rPr>
      </w:pPr>
      <w:r w:rsidRPr="001F0A41">
        <w:rPr>
          <w:rFonts w:ascii="Calibri" w:hAnsi="Calibri"/>
        </w:rPr>
        <w:t>1 x Headteacher;</w:t>
      </w:r>
    </w:p>
    <w:p w14:paraId="47C5684E" w14:textId="77777777" w:rsidR="001F0A41" w:rsidRPr="001F0A41" w:rsidRDefault="001F0A41" w:rsidP="001F0A41">
      <w:pPr>
        <w:numPr>
          <w:ilvl w:val="0"/>
          <w:numId w:val="39"/>
        </w:numPr>
        <w:rPr>
          <w:rFonts w:ascii="Calibri" w:hAnsi="Calibri"/>
        </w:rPr>
      </w:pPr>
      <w:r w:rsidRPr="001F0A41">
        <w:rPr>
          <w:rFonts w:ascii="Calibri" w:hAnsi="Calibri"/>
        </w:rPr>
        <w:t>1 x Local Authority Governor;</w:t>
      </w:r>
    </w:p>
    <w:p w14:paraId="7B3F42D0" w14:textId="77777777" w:rsidR="001F0A41" w:rsidRPr="001F0A41" w:rsidRDefault="001F0A41" w:rsidP="001F0A41">
      <w:pPr>
        <w:numPr>
          <w:ilvl w:val="0"/>
          <w:numId w:val="39"/>
        </w:numPr>
        <w:rPr>
          <w:rFonts w:ascii="Calibri" w:hAnsi="Calibri"/>
        </w:rPr>
      </w:pPr>
      <w:r w:rsidRPr="001F0A41">
        <w:rPr>
          <w:rFonts w:ascii="Calibri" w:hAnsi="Calibri"/>
        </w:rPr>
        <w:t>3 x Elected Parent Governors;</w:t>
      </w:r>
    </w:p>
    <w:p w14:paraId="44F31488" w14:textId="77777777" w:rsidR="001F0A41" w:rsidRPr="001F0A41" w:rsidRDefault="001F0A41" w:rsidP="001F0A41">
      <w:pPr>
        <w:numPr>
          <w:ilvl w:val="0"/>
          <w:numId w:val="39"/>
        </w:numPr>
        <w:rPr>
          <w:rFonts w:ascii="Calibri" w:hAnsi="Calibri"/>
        </w:rPr>
      </w:pPr>
      <w:r w:rsidRPr="001F0A41">
        <w:rPr>
          <w:rFonts w:ascii="Calibri" w:hAnsi="Calibri"/>
        </w:rPr>
        <w:t>1 x Elected Staff Governor;</w:t>
      </w:r>
    </w:p>
    <w:p w14:paraId="3C677FB2" w14:textId="77777777" w:rsidR="001F0A41" w:rsidRPr="001F0A41" w:rsidRDefault="001F0A41" w:rsidP="001F0A41">
      <w:pPr>
        <w:numPr>
          <w:ilvl w:val="0"/>
          <w:numId w:val="39"/>
        </w:numPr>
        <w:rPr>
          <w:rFonts w:ascii="Calibri" w:hAnsi="Calibri"/>
        </w:rPr>
      </w:pPr>
      <w:r w:rsidRPr="001F0A41">
        <w:rPr>
          <w:rFonts w:ascii="Calibri" w:hAnsi="Calibri"/>
        </w:rPr>
        <w:t>2 x Associate Members</w:t>
      </w:r>
    </w:p>
    <w:p w14:paraId="699AA4C8" w14:textId="77777777" w:rsidR="001F0A41" w:rsidRPr="001F0A41" w:rsidRDefault="001F0A41" w:rsidP="001F0A41">
      <w:pPr>
        <w:rPr>
          <w:rFonts w:ascii="Calibri" w:hAnsi="Calibri"/>
        </w:rPr>
      </w:pPr>
    </w:p>
    <w:p w14:paraId="6CB073AE" w14:textId="77777777" w:rsidR="001F0A41" w:rsidRPr="001F0A41" w:rsidRDefault="001F0A41" w:rsidP="001F0A41">
      <w:pPr>
        <w:numPr>
          <w:ilvl w:val="0"/>
          <w:numId w:val="38"/>
        </w:numPr>
        <w:rPr>
          <w:rFonts w:ascii="Calibri" w:hAnsi="Calibri"/>
        </w:rPr>
      </w:pPr>
      <w:r w:rsidRPr="001F0A41">
        <w:rPr>
          <w:rFonts w:ascii="Calibri" w:hAnsi="Calibri"/>
        </w:rPr>
        <w:t xml:space="preserve">The total number of governors is </w:t>
      </w:r>
      <w:r w:rsidRPr="001F0A41">
        <w:rPr>
          <w:rFonts w:ascii="Calibri" w:hAnsi="Calibri"/>
          <w:u w:val="single"/>
        </w:rPr>
        <w:t>14</w:t>
      </w:r>
    </w:p>
    <w:p w14:paraId="4852D10C" w14:textId="77777777" w:rsidR="001F0A41" w:rsidRPr="001F0A41" w:rsidRDefault="001F0A41" w:rsidP="001F0A41">
      <w:pPr>
        <w:rPr>
          <w:rFonts w:ascii="Calibri" w:hAnsi="Calibri"/>
        </w:rPr>
      </w:pPr>
    </w:p>
    <w:p w14:paraId="2C2A967F" w14:textId="7AA3CCB7" w:rsidR="001F0A41" w:rsidRPr="001F0A41" w:rsidRDefault="001F0A41" w:rsidP="001F0A41">
      <w:pPr>
        <w:pStyle w:val="PlainText"/>
        <w:numPr>
          <w:ilvl w:val="0"/>
          <w:numId w:val="38"/>
        </w:numPr>
        <w:tabs>
          <w:tab w:val="left" w:pos="709"/>
        </w:tabs>
        <w:rPr>
          <w:rFonts w:ascii="Calibri" w:hAnsi="Calibri" w:cs="Arial"/>
          <w:sz w:val="22"/>
          <w:szCs w:val="22"/>
        </w:rPr>
      </w:pPr>
      <w:r w:rsidRPr="001F0A41">
        <w:rPr>
          <w:rFonts w:ascii="Calibri" w:hAnsi="Calibri" w:cs="Arial"/>
          <w:sz w:val="22"/>
          <w:szCs w:val="22"/>
        </w:rPr>
        <w:t xml:space="preserve">The reconstitution of the Governing Body was agreed at the Full Governing Body meeting on </w:t>
      </w:r>
      <w:r w:rsidRPr="001F0A41">
        <w:rPr>
          <w:rFonts w:ascii="Calibri" w:hAnsi="Calibri" w:cs="Arial"/>
          <w:sz w:val="22"/>
          <w:szCs w:val="22"/>
          <w:u w:val="single"/>
        </w:rPr>
        <w:t>30</w:t>
      </w:r>
      <w:r w:rsidRPr="001F0A41">
        <w:rPr>
          <w:rFonts w:ascii="Calibri" w:hAnsi="Calibri" w:cs="Arial"/>
          <w:sz w:val="22"/>
          <w:szCs w:val="22"/>
          <w:u w:val="single"/>
          <w:vertAlign w:val="superscript"/>
        </w:rPr>
        <w:t>th</w:t>
      </w:r>
      <w:r w:rsidRPr="001F0A41">
        <w:rPr>
          <w:rFonts w:ascii="Calibri" w:hAnsi="Calibri" w:cs="Arial"/>
          <w:sz w:val="22"/>
          <w:szCs w:val="22"/>
          <w:u w:val="single"/>
        </w:rPr>
        <w:t xml:space="preserve"> April 2015</w:t>
      </w:r>
      <w:r w:rsidRPr="001F0A41">
        <w:rPr>
          <w:rFonts w:ascii="Calibri" w:hAnsi="Calibri" w:cs="Arial"/>
          <w:sz w:val="22"/>
          <w:szCs w:val="22"/>
        </w:rPr>
        <w:t xml:space="preserve">, </w:t>
      </w:r>
      <w:r w:rsidR="00EE0732">
        <w:rPr>
          <w:rFonts w:ascii="Calibri" w:hAnsi="Calibri" w:cs="Arial"/>
          <w:sz w:val="22"/>
          <w:szCs w:val="22"/>
        </w:rPr>
        <w:t xml:space="preserve">and </w:t>
      </w:r>
      <w:r w:rsidRPr="001F0A41">
        <w:rPr>
          <w:rFonts w:ascii="Calibri" w:hAnsi="Calibri" w:cs="Arial"/>
          <w:sz w:val="22"/>
          <w:szCs w:val="22"/>
        </w:rPr>
        <w:t xml:space="preserve">this instrument of government comes into effect on </w:t>
      </w:r>
      <w:r w:rsidRPr="001F0A41">
        <w:rPr>
          <w:rFonts w:ascii="Calibri" w:hAnsi="Calibri" w:cs="Arial"/>
          <w:sz w:val="22"/>
          <w:szCs w:val="22"/>
          <w:u w:val="single"/>
        </w:rPr>
        <w:t>1</w:t>
      </w:r>
      <w:r w:rsidRPr="001F0A41">
        <w:rPr>
          <w:rFonts w:ascii="Calibri" w:hAnsi="Calibri" w:cs="Arial"/>
          <w:sz w:val="22"/>
          <w:szCs w:val="22"/>
          <w:u w:val="single"/>
          <w:vertAlign w:val="superscript"/>
        </w:rPr>
        <w:t>st</w:t>
      </w:r>
      <w:r w:rsidRPr="001F0A41">
        <w:rPr>
          <w:rFonts w:ascii="Calibri" w:hAnsi="Calibri" w:cs="Arial"/>
          <w:sz w:val="22"/>
          <w:szCs w:val="22"/>
          <w:u w:val="single"/>
        </w:rPr>
        <w:t xml:space="preserve"> July 2015.</w:t>
      </w:r>
    </w:p>
    <w:p w14:paraId="78DC5781" w14:textId="77777777" w:rsidR="001F0A41" w:rsidRPr="001F0A41" w:rsidRDefault="001F0A41" w:rsidP="001F0A41">
      <w:pPr>
        <w:pStyle w:val="PlainText"/>
        <w:tabs>
          <w:tab w:val="num" w:pos="600"/>
          <w:tab w:val="left" w:pos="9120"/>
        </w:tabs>
        <w:rPr>
          <w:rFonts w:ascii="Calibri" w:hAnsi="Calibri" w:cs="Arial"/>
          <w:sz w:val="22"/>
          <w:szCs w:val="22"/>
        </w:rPr>
      </w:pPr>
    </w:p>
    <w:p w14:paraId="3815FA1B" w14:textId="77777777" w:rsidR="001F0A41" w:rsidRPr="001F0A41" w:rsidRDefault="001F0A41" w:rsidP="001F0A41">
      <w:pPr>
        <w:pStyle w:val="PlainText"/>
        <w:tabs>
          <w:tab w:val="left" w:pos="709"/>
        </w:tabs>
        <w:rPr>
          <w:rFonts w:ascii="Calibri" w:hAnsi="Calibri" w:cs="Arial"/>
          <w:sz w:val="22"/>
          <w:szCs w:val="22"/>
        </w:rPr>
      </w:pPr>
      <w:r w:rsidRPr="001F0A41">
        <w:rPr>
          <w:rFonts w:ascii="Calibri" w:hAnsi="Calibri" w:cs="Arial"/>
          <w:sz w:val="22"/>
          <w:szCs w:val="22"/>
        </w:rPr>
        <w:t>This instrument was made by order of Alistair Conquer, Head of Service, Education Partnerships.</w:t>
      </w:r>
      <w:r w:rsidRPr="001F0A41">
        <w:rPr>
          <w:rFonts w:ascii="Calibri" w:hAnsi="Calibri"/>
          <w:sz w:val="22"/>
          <w:szCs w:val="22"/>
        </w:rPr>
        <w:t xml:space="preserve"> </w:t>
      </w:r>
    </w:p>
    <w:p w14:paraId="3E28BC98" w14:textId="77777777" w:rsidR="001F0A41" w:rsidRPr="001F0A41" w:rsidRDefault="001F0A41" w:rsidP="001F0A41"/>
    <w:p w14:paraId="3BD7E471" w14:textId="77777777" w:rsidR="001F0A41" w:rsidRDefault="001F0A41" w:rsidP="001F0A41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  <w:r>
        <w:rPr>
          <w:noProof/>
          <w:lang w:val="en-GB"/>
        </w:rPr>
        <w:drawing>
          <wp:inline distT="0" distB="0" distL="0" distR="0" wp14:anchorId="1A4D00BC" wp14:editId="1721DAC1">
            <wp:extent cx="147066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6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6398FE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5BF12F39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4EAD8D93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731D2182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3F9B61A7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46FE0D06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1B46725A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789DB1FF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54C27288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42B09EA7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0CC33EF1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395267F6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296B1BFD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0D1D87AA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40EA3490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73EF4DCE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3E88BB57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1E87DAD7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5CE3229A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10B34624" w14:textId="77777777" w:rsidR="001F0A41" w:rsidRDefault="001F0A41" w:rsidP="003F41A7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</w:p>
    <w:p w14:paraId="48967E89" w14:textId="77777777" w:rsidR="00C74669" w:rsidRPr="00C62BE4" w:rsidRDefault="00C74669" w:rsidP="00C74669">
      <w:pPr>
        <w:jc w:val="both"/>
        <w:rPr>
          <w:rFonts w:asciiTheme="minorHAnsi" w:hAnsiTheme="minorHAnsi" w:cs="Arial"/>
          <w:b/>
          <w:color w:val="4A66AC" w:themeColor="accent1"/>
          <w:sz w:val="28"/>
          <w:szCs w:val="28"/>
        </w:rPr>
      </w:pPr>
      <w:r>
        <w:rPr>
          <w:rFonts w:asciiTheme="minorHAnsi" w:hAnsiTheme="minorHAnsi" w:cs="Arial"/>
          <w:b/>
          <w:color w:val="4A66AC" w:themeColor="accent1"/>
          <w:sz w:val="28"/>
          <w:szCs w:val="28"/>
        </w:rPr>
        <w:lastRenderedPageBreak/>
        <w:t>T</w:t>
      </w:r>
      <w:r w:rsidRPr="00C62BE4">
        <w:rPr>
          <w:rFonts w:asciiTheme="minorHAnsi" w:hAnsiTheme="minorHAnsi" w:cs="Arial"/>
          <w:b/>
          <w:color w:val="4A66AC" w:themeColor="accent1"/>
          <w:sz w:val="28"/>
          <w:szCs w:val="28"/>
        </w:rPr>
        <w:t>he Purpose of Governance</w:t>
      </w:r>
    </w:p>
    <w:p w14:paraId="50813518" w14:textId="1BC6EE0E" w:rsidR="00C74669" w:rsidRPr="00B650A9" w:rsidRDefault="00C74669" w:rsidP="00C74669">
      <w:pPr>
        <w:jc w:val="both"/>
        <w:rPr>
          <w:rFonts w:asciiTheme="minorHAnsi" w:hAnsiTheme="minorHAnsi" w:cs="Arial"/>
          <w:i/>
        </w:rPr>
      </w:pPr>
      <w:r w:rsidRPr="00B650A9">
        <w:rPr>
          <w:rFonts w:asciiTheme="minorHAnsi" w:hAnsiTheme="minorHAnsi" w:cs="Arial"/>
          <w:i/>
        </w:rPr>
        <w:t>(Referen</w:t>
      </w:r>
      <w:r w:rsidR="005E118B">
        <w:rPr>
          <w:rFonts w:asciiTheme="minorHAnsi" w:hAnsiTheme="minorHAnsi" w:cs="Arial"/>
          <w:i/>
        </w:rPr>
        <w:t>ce: The Governance Handbook 2020</w:t>
      </w:r>
      <w:r w:rsidRPr="00B650A9">
        <w:rPr>
          <w:rFonts w:asciiTheme="minorHAnsi" w:hAnsiTheme="minorHAnsi" w:cs="Arial"/>
          <w:i/>
        </w:rPr>
        <w:t>)</w:t>
      </w:r>
    </w:p>
    <w:p w14:paraId="07DEC612" w14:textId="77777777" w:rsidR="00C74669" w:rsidRDefault="00C74669" w:rsidP="00C7466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“</w:t>
      </w:r>
      <w:r w:rsidRPr="003F41A7">
        <w:rPr>
          <w:rFonts w:asciiTheme="minorHAnsi" w:hAnsiTheme="minorHAnsi" w:cs="Arial"/>
        </w:rPr>
        <w:t>The purpose of governance is to provide confident, strategic leadership and to</w:t>
      </w:r>
      <w:r>
        <w:rPr>
          <w:rFonts w:asciiTheme="minorHAnsi" w:hAnsiTheme="minorHAnsi" w:cs="Arial"/>
        </w:rPr>
        <w:t xml:space="preserve"> </w:t>
      </w:r>
      <w:r w:rsidRPr="003F41A7">
        <w:rPr>
          <w:rFonts w:asciiTheme="minorHAnsi" w:hAnsiTheme="minorHAnsi" w:cs="Arial"/>
        </w:rPr>
        <w:t>create robust accountability, oversight and assurance for educational and</w:t>
      </w:r>
      <w:r>
        <w:rPr>
          <w:rFonts w:asciiTheme="minorHAnsi" w:hAnsiTheme="minorHAnsi" w:cs="Arial"/>
        </w:rPr>
        <w:t xml:space="preserve"> </w:t>
      </w:r>
      <w:r w:rsidRPr="003F41A7">
        <w:rPr>
          <w:rFonts w:asciiTheme="minorHAnsi" w:hAnsiTheme="minorHAnsi" w:cs="Arial"/>
        </w:rPr>
        <w:t>financial performance.</w:t>
      </w:r>
    </w:p>
    <w:p w14:paraId="086146AE" w14:textId="77777777" w:rsidR="00C74669" w:rsidRPr="003F41A7" w:rsidRDefault="00C74669" w:rsidP="00C74669">
      <w:pPr>
        <w:jc w:val="both"/>
        <w:rPr>
          <w:rFonts w:asciiTheme="minorHAnsi" w:hAnsiTheme="minorHAnsi" w:cs="Arial"/>
        </w:rPr>
      </w:pPr>
      <w:r w:rsidRPr="003F41A7">
        <w:rPr>
          <w:rFonts w:asciiTheme="minorHAnsi" w:hAnsiTheme="minorHAnsi" w:cs="Arial"/>
        </w:rPr>
        <w:t>All boards, no matter what type of schools or how many schools they govern,</w:t>
      </w:r>
      <w:r>
        <w:rPr>
          <w:rFonts w:asciiTheme="minorHAnsi" w:hAnsiTheme="minorHAnsi" w:cs="Arial"/>
        </w:rPr>
        <w:t xml:space="preserve"> </w:t>
      </w:r>
      <w:r w:rsidRPr="003F41A7">
        <w:rPr>
          <w:rFonts w:asciiTheme="minorHAnsi" w:hAnsiTheme="minorHAnsi" w:cs="Arial"/>
        </w:rPr>
        <w:t>have three core functions:</w:t>
      </w:r>
    </w:p>
    <w:p w14:paraId="16E14626" w14:textId="77777777" w:rsidR="00C74669" w:rsidRPr="003F41A7" w:rsidRDefault="00C74669" w:rsidP="00C7466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Arial"/>
        </w:rPr>
      </w:pPr>
      <w:r w:rsidRPr="003F41A7">
        <w:rPr>
          <w:rFonts w:asciiTheme="minorHAnsi" w:hAnsiTheme="minorHAnsi" w:cs="Arial"/>
        </w:rPr>
        <w:t>Ensuring clarity of vision, ethos and strategic direction;</w:t>
      </w:r>
    </w:p>
    <w:p w14:paraId="5B4CD77A" w14:textId="77777777" w:rsidR="00C74669" w:rsidRPr="003F41A7" w:rsidRDefault="00C74669" w:rsidP="00C7466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Arial"/>
        </w:rPr>
      </w:pPr>
      <w:r w:rsidRPr="003F41A7">
        <w:rPr>
          <w:rFonts w:asciiTheme="minorHAnsi" w:hAnsiTheme="minorHAnsi" w:cs="Arial"/>
        </w:rPr>
        <w:t xml:space="preserve">Holding executive leaders to account for the educational performance of the </w:t>
      </w:r>
      <w:proofErr w:type="spellStart"/>
      <w:r w:rsidRPr="003F41A7">
        <w:rPr>
          <w:rFonts w:asciiTheme="minorHAnsi" w:hAnsiTheme="minorHAnsi" w:cs="Arial"/>
        </w:rPr>
        <w:t>organisation</w:t>
      </w:r>
      <w:proofErr w:type="spellEnd"/>
      <w:r w:rsidRPr="003F41A7">
        <w:rPr>
          <w:rFonts w:asciiTheme="minorHAnsi" w:hAnsiTheme="minorHAnsi" w:cs="Arial"/>
        </w:rPr>
        <w:t xml:space="preserve"> and its pupils, and the performance management of staff; and</w:t>
      </w:r>
    </w:p>
    <w:p w14:paraId="2DF33B96" w14:textId="77777777" w:rsidR="00C74669" w:rsidRPr="003F41A7" w:rsidRDefault="00C74669" w:rsidP="00C74669">
      <w:pPr>
        <w:pStyle w:val="ListParagraph"/>
        <w:numPr>
          <w:ilvl w:val="0"/>
          <w:numId w:val="17"/>
        </w:numPr>
        <w:jc w:val="both"/>
        <w:rPr>
          <w:rFonts w:asciiTheme="minorHAnsi" w:hAnsiTheme="minorHAnsi" w:cs="Arial"/>
        </w:rPr>
      </w:pPr>
      <w:r w:rsidRPr="003F41A7">
        <w:rPr>
          <w:rFonts w:asciiTheme="minorHAnsi" w:hAnsiTheme="minorHAnsi" w:cs="Arial"/>
        </w:rPr>
        <w:t xml:space="preserve">Overseeing the financial performance of the </w:t>
      </w:r>
      <w:proofErr w:type="spellStart"/>
      <w:r w:rsidRPr="003F41A7">
        <w:rPr>
          <w:rFonts w:asciiTheme="minorHAnsi" w:hAnsiTheme="minorHAnsi" w:cs="Arial"/>
        </w:rPr>
        <w:t>organisation</w:t>
      </w:r>
      <w:proofErr w:type="spellEnd"/>
      <w:r w:rsidRPr="003F41A7">
        <w:rPr>
          <w:rFonts w:asciiTheme="minorHAnsi" w:hAnsiTheme="minorHAnsi" w:cs="Arial"/>
        </w:rPr>
        <w:t xml:space="preserve"> and making sure its money is well spent.</w:t>
      </w:r>
      <w:r>
        <w:rPr>
          <w:rFonts w:asciiTheme="minorHAnsi" w:hAnsiTheme="minorHAnsi" w:cs="Arial"/>
        </w:rPr>
        <w:t>”</w:t>
      </w:r>
    </w:p>
    <w:p w14:paraId="6741C248" w14:textId="77777777" w:rsidR="00C74669" w:rsidRDefault="00C74669" w:rsidP="00C74669">
      <w:pPr>
        <w:jc w:val="both"/>
        <w:rPr>
          <w:rFonts w:asciiTheme="minorHAnsi" w:hAnsiTheme="minorHAnsi" w:cs="Arial"/>
          <w:sz w:val="32"/>
          <w:szCs w:val="32"/>
        </w:rPr>
      </w:pPr>
    </w:p>
    <w:p w14:paraId="60C7275C" w14:textId="77777777" w:rsidR="00C74669" w:rsidRPr="0035479D" w:rsidRDefault="00C74669" w:rsidP="00C74669">
      <w:pPr>
        <w:jc w:val="both"/>
        <w:rPr>
          <w:rFonts w:asciiTheme="minorHAnsi" w:hAnsiTheme="minorHAnsi" w:cs="Arial"/>
          <w:b/>
          <w:color w:val="4A66AC" w:themeColor="accent1"/>
          <w:sz w:val="24"/>
          <w:szCs w:val="24"/>
        </w:rPr>
      </w:pPr>
      <w:r w:rsidRPr="0035479D">
        <w:rPr>
          <w:rFonts w:asciiTheme="minorHAnsi" w:hAnsiTheme="minorHAnsi" w:cs="Arial"/>
          <w:b/>
          <w:color w:val="4A66AC" w:themeColor="accent1"/>
          <w:sz w:val="24"/>
          <w:szCs w:val="24"/>
        </w:rPr>
        <w:t>Quoracy.</w:t>
      </w:r>
    </w:p>
    <w:p w14:paraId="533DE124" w14:textId="63F75EC6" w:rsidR="00C74669" w:rsidRDefault="005E118B" w:rsidP="00C7466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quorum for a full Governing B</w:t>
      </w:r>
      <w:r w:rsidR="00C74669">
        <w:rPr>
          <w:rFonts w:asciiTheme="minorHAnsi" w:hAnsiTheme="minorHAnsi" w:cs="Arial"/>
        </w:rPr>
        <w:t xml:space="preserve">ody meeting is </w:t>
      </w:r>
      <w:r w:rsidR="00C74669" w:rsidRPr="005E118B">
        <w:rPr>
          <w:rFonts w:asciiTheme="minorHAnsi" w:hAnsiTheme="minorHAnsi" w:cs="Arial"/>
          <w:b/>
        </w:rPr>
        <w:t>50%</w:t>
      </w:r>
      <w:r w:rsidR="00C74669">
        <w:rPr>
          <w:rFonts w:asciiTheme="minorHAnsi" w:hAnsiTheme="minorHAnsi" w:cs="Arial"/>
        </w:rPr>
        <w:t xml:space="preserve"> (rounded up to the nearest</w:t>
      </w:r>
      <w:r>
        <w:rPr>
          <w:rFonts w:asciiTheme="minorHAnsi" w:hAnsiTheme="minorHAnsi" w:cs="Arial"/>
        </w:rPr>
        <w:t xml:space="preserve"> whole number). Governing B</w:t>
      </w:r>
      <w:r w:rsidR="00C74669">
        <w:rPr>
          <w:rFonts w:asciiTheme="minorHAnsi" w:hAnsiTheme="minorHAnsi" w:cs="Arial"/>
        </w:rPr>
        <w:t xml:space="preserve">ody decisions may only be made if a meeting is quorate. The minimum quorum for a committee meeting is </w:t>
      </w:r>
      <w:r w:rsidR="00C74669" w:rsidRPr="005E118B">
        <w:rPr>
          <w:rFonts w:asciiTheme="minorHAnsi" w:hAnsiTheme="minorHAnsi" w:cs="Arial"/>
          <w:b/>
        </w:rPr>
        <w:t>three governors (not all staff)</w:t>
      </w:r>
      <w:r w:rsidR="00C74669">
        <w:rPr>
          <w:rFonts w:asciiTheme="minorHAnsi" w:hAnsiTheme="minorHAnsi" w:cs="Arial"/>
        </w:rPr>
        <w:t>.</w:t>
      </w:r>
    </w:p>
    <w:p w14:paraId="07F3116D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12F032EE" w14:textId="1B997F5B" w:rsidR="00C74669" w:rsidRPr="0035479D" w:rsidRDefault="005E118B" w:rsidP="00C74669">
      <w:pPr>
        <w:jc w:val="both"/>
        <w:rPr>
          <w:rFonts w:asciiTheme="minorHAnsi" w:hAnsiTheme="minorHAnsi" w:cs="Arial"/>
          <w:b/>
          <w:color w:val="4A66AC" w:themeColor="accent1"/>
          <w:sz w:val="24"/>
          <w:szCs w:val="24"/>
        </w:rPr>
      </w:pPr>
      <w:r>
        <w:rPr>
          <w:rFonts w:asciiTheme="minorHAnsi" w:hAnsiTheme="minorHAnsi" w:cs="Arial"/>
          <w:b/>
          <w:color w:val="4A66AC" w:themeColor="accent1"/>
          <w:sz w:val="24"/>
          <w:szCs w:val="24"/>
        </w:rPr>
        <w:t>Delegation of functions of the Governing B</w:t>
      </w:r>
      <w:r w:rsidR="00C74669" w:rsidRPr="0035479D">
        <w:rPr>
          <w:rFonts w:asciiTheme="minorHAnsi" w:hAnsiTheme="minorHAnsi" w:cs="Arial"/>
          <w:b/>
          <w:color w:val="4A66AC" w:themeColor="accent1"/>
          <w:sz w:val="24"/>
          <w:szCs w:val="24"/>
        </w:rPr>
        <w:t>ody.</w:t>
      </w:r>
    </w:p>
    <w:p w14:paraId="23DE8E02" w14:textId="5F1D0656" w:rsidR="00C74669" w:rsidRDefault="00F70960" w:rsidP="00C7466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 Governing B</w:t>
      </w:r>
      <w:r w:rsidR="00C74669">
        <w:rPr>
          <w:rFonts w:asciiTheme="minorHAnsi" w:hAnsiTheme="minorHAnsi" w:cs="Arial"/>
        </w:rPr>
        <w:t>ody can delegate many of its statutory functions to a committee, an individual go</w:t>
      </w:r>
      <w:r>
        <w:rPr>
          <w:rFonts w:asciiTheme="minorHAnsi" w:hAnsiTheme="minorHAnsi" w:cs="Arial"/>
        </w:rPr>
        <w:t>vernor or the Headteacher. The Governing B</w:t>
      </w:r>
      <w:r w:rsidR="00C74669">
        <w:rPr>
          <w:rFonts w:asciiTheme="minorHAnsi" w:hAnsiTheme="minorHAnsi" w:cs="Arial"/>
        </w:rPr>
        <w:t>ody must review the scheme of delegation annually.</w:t>
      </w:r>
    </w:p>
    <w:p w14:paraId="2BFAA963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4A40F974" w14:textId="77777777" w:rsidR="00C74669" w:rsidRPr="00B650A9" w:rsidRDefault="00C74669" w:rsidP="00C74669">
      <w:pPr>
        <w:jc w:val="both"/>
        <w:rPr>
          <w:rFonts w:asciiTheme="minorHAnsi" w:hAnsiTheme="minorHAnsi" w:cs="Arial"/>
        </w:rPr>
      </w:pPr>
      <w:r w:rsidRPr="00B650A9">
        <w:rPr>
          <w:rFonts w:asciiTheme="minorHAnsi" w:hAnsiTheme="minorHAnsi" w:cs="Arial"/>
        </w:rPr>
        <w:t xml:space="preserve">The Governing Body has resolved to conduct all its business as a full Governing Body, </w:t>
      </w:r>
      <w:r w:rsidRPr="00E939B8">
        <w:rPr>
          <w:rFonts w:asciiTheme="minorHAnsi" w:hAnsiTheme="minorHAnsi" w:cs="Arial"/>
        </w:rPr>
        <w:t xml:space="preserve">and to work collectively without committees OR to work with the following </w:t>
      </w:r>
      <w:proofErr w:type="gramStart"/>
      <w:r w:rsidRPr="00E939B8">
        <w:rPr>
          <w:rFonts w:asciiTheme="minorHAnsi" w:hAnsiTheme="minorHAnsi" w:cs="Arial"/>
        </w:rPr>
        <w:t>committees:-</w:t>
      </w:r>
      <w:bookmarkStart w:id="0" w:name="_GoBack"/>
      <w:bookmarkEnd w:id="0"/>
      <w:proofErr w:type="gramEnd"/>
    </w:p>
    <w:p w14:paraId="5B5EAE69" w14:textId="2B033740" w:rsidR="00F70960" w:rsidRPr="00F70960" w:rsidRDefault="00F70960" w:rsidP="00F70960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Pupils and </w:t>
      </w:r>
      <w:r w:rsidRPr="00F70960">
        <w:rPr>
          <w:rFonts w:asciiTheme="minorHAnsi" w:hAnsiTheme="minorHAnsi" w:cs="Arial"/>
        </w:rPr>
        <w:t>Curriculum Committee</w:t>
      </w:r>
    </w:p>
    <w:p w14:paraId="39AEC3B6" w14:textId="77777777" w:rsidR="00C74669" w:rsidRPr="00F70960" w:rsidRDefault="0023108C" w:rsidP="00C7466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Arial"/>
        </w:rPr>
      </w:pPr>
      <w:r w:rsidRPr="00F70960">
        <w:rPr>
          <w:rFonts w:asciiTheme="minorHAnsi" w:hAnsiTheme="minorHAnsi" w:cs="Arial"/>
        </w:rPr>
        <w:t xml:space="preserve">Finance &amp; </w:t>
      </w:r>
      <w:proofErr w:type="gramStart"/>
      <w:r w:rsidRPr="00F70960">
        <w:rPr>
          <w:rFonts w:asciiTheme="minorHAnsi" w:hAnsiTheme="minorHAnsi" w:cs="Arial"/>
        </w:rPr>
        <w:t>General Purpose</w:t>
      </w:r>
      <w:proofErr w:type="gramEnd"/>
      <w:r w:rsidRPr="00F70960">
        <w:rPr>
          <w:rFonts w:asciiTheme="minorHAnsi" w:hAnsiTheme="minorHAnsi" w:cs="Arial"/>
        </w:rPr>
        <w:t xml:space="preserve"> Committee</w:t>
      </w:r>
    </w:p>
    <w:p w14:paraId="3BAF399D" w14:textId="77777777" w:rsidR="00C74669" w:rsidRPr="00F70960" w:rsidRDefault="0023108C" w:rsidP="00C74669">
      <w:pPr>
        <w:pStyle w:val="ListParagraph"/>
        <w:numPr>
          <w:ilvl w:val="0"/>
          <w:numId w:val="19"/>
        </w:numPr>
        <w:jc w:val="both"/>
        <w:rPr>
          <w:rFonts w:asciiTheme="minorHAnsi" w:hAnsiTheme="minorHAnsi" w:cs="Arial"/>
        </w:rPr>
      </w:pPr>
      <w:r w:rsidRPr="00F70960">
        <w:rPr>
          <w:rFonts w:asciiTheme="minorHAnsi" w:hAnsiTheme="minorHAnsi" w:cs="Arial"/>
        </w:rPr>
        <w:t>Pay Committee</w:t>
      </w:r>
    </w:p>
    <w:p w14:paraId="4C421B32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1F1A2655" w14:textId="77777777" w:rsidR="00C74669" w:rsidRPr="0035479D" w:rsidRDefault="00C74669" w:rsidP="00C74669">
      <w:pPr>
        <w:jc w:val="both"/>
        <w:rPr>
          <w:rFonts w:asciiTheme="minorHAnsi" w:hAnsiTheme="minorHAnsi" w:cs="Arial"/>
          <w:b/>
          <w:color w:val="4A66AC" w:themeColor="accent1"/>
          <w:sz w:val="24"/>
          <w:szCs w:val="24"/>
        </w:rPr>
      </w:pPr>
      <w:r w:rsidRPr="0035479D">
        <w:rPr>
          <w:rFonts w:asciiTheme="minorHAnsi" w:hAnsiTheme="minorHAnsi" w:cs="Arial"/>
          <w:b/>
          <w:color w:val="4A66AC" w:themeColor="accent1"/>
          <w:sz w:val="24"/>
          <w:szCs w:val="24"/>
        </w:rPr>
        <w:t>Delegation to committees.</w:t>
      </w:r>
    </w:p>
    <w:p w14:paraId="493D4433" w14:textId="3800EDE2" w:rsidR="00C74669" w:rsidRDefault="00C74669" w:rsidP="00C7466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All decisions made at committee level a</w:t>
      </w:r>
      <w:r w:rsidR="00F70960">
        <w:rPr>
          <w:rFonts w:asciiTheme="minorHAnsi" w:hAnsiTheme="minorHAnsi" w:cs="Arial"/>
        </w:rPr>
        <w:t>re taken on behalf of the full Governing B</w:t>
      </w:r>
      <w:r>
        <w:rPr>
          <w:rFonts w:asciiTheme="minorHAnsi" w:hAnsiTheme="minorHAnsi" w:cs="Arial"/>
        </w:rPr>
        <w:t>ody. The committe</w:t>
      </w:r>
      <w:r w:rsidR="00F70960">
        <w:rPr>
          <w:rFonts w:asciiTheme="minorHAnsi" w:hAnsiTheme="minorHAnsi" w:cs="Arial"/>
        </w:rPr>
        <w:t>e must report decisions to the Governing B</w:t>
      </w:r>
      <w:r>
        <w:rPr>
          <w:rFonts w:asciiTheme="minorHAnsi" w:hAnsiTheme="minorHAnsi" w:cs="Arial"/>
        </w:rPr>
        <w:t>ody</w:t>
      </w:r>
      <w:r w:rsidR="00F70960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who will then consider whether any further action is required.</w:t>
      </w:r>
    </w:p>
    <w:p w14:paraId="4E6E30A4" w14:textId="77777777" w:rsidR="00C74669" w:rsidRDefault="00C74669" w:rsidP="00C7466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The committee may consider other items for which it does not have delegated authority and make recommendations to the Governing Body. </w:t>
      </w:r>
    </w:p>
    <w:p w14:paraId="744CF4CB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4757FB31" w14:textId="77777777" w:rsidR="00C74669" w:rsidRPr="0035479D" w:rsidRDefault="00C74669" w:rsidP="00C74669">
      <w:pPr>
        <w:jc w:val="both"/>
        <w:rPr>
          <w:rFonts w:asciiTheme="minorHAnsi" w:hAnsiTheme="minorHAnsi" w:cs="Arial"/>
          <w:b/>
          <w:color w:val="4A66AC" w:themeColor="accent1"/>
          <w:sz w:val="24"/>
          <w:szCs w:val="24"/>
        </w:rPr>
      </w:pPr>
      <w:r w:rsidRPr="0035479D">
        <w:rPr>
          <w:rFonts w:asciiTheme="minorHAnsi" w:hAnsiTheme="minorHAnsi" w:cs="Arial"/>
          <w:b/>
          <w:color w:val="4A66AC" w:themeColor="accent1"/>
          <w:sz w:val="24"/>
          <w:szCs w:val="24"/>
        </w:rPr>
        <w:t xml:space="preserve">Annual </w:t>
      </w:r>
      <w:r>
        <w:rPr>
          <w:rFonts w:asciiTheme="minorHAnsi" w:hAnsiTheme="minorHAnsi" w:cs="Arial"/>
          <w:b/>
          <w:color w:val="4A66AC" w:themeColor="accent1"/>
          <w:sz w:val="24"/>
          <w:szCs w:val="24"/>
        </w:rPr>
        <w:t>r</w:t>
      </w:r>
      <w:r w:rsidRPr="0035479D">
        <w:rPr>
          <w:rFonts w:asciiTheme="minorHAnsi" w:hAnsiTheme="minorHAnsi" w:cs="Arial"/>
          <w:b/>
          <w:color w:val="4A66AC" w:themeColor="accent1"/>
          <w:sz w:val="24"/>
          <w:szCs w:val="24"/>
        </w:rPr>
        <w:t>eview.</w:t>
      </w:r>
    </w:p>
    <w:p w14:paraId="154C72ED" w14:textId="74F9AFEB" w:rsidR="00C74669" w:rsidRPr="0001009B" w:rsidRDefault="00F70960" w:rsidP="00C74669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The Governing B</w:t>
      </w:r>
      <w:r w:rsidR="00C74669" w:rsidRPr="0001009B">
        <w:rPr>
          <w:rFonts w:asciiTheme="minorHAnsi" w:hAnsiTheme="minorHAnsi" w:cs="Arial"/>
        </w:rPr>
        <w:t xml:space="preserve">ody must review the </w:t>
      </w:r>
      <w:r w:rsidR="00C74669">
        <w:rPr>
          <w:rFonts w:asciiTheme="minorHAnsi" w:hAnsiTheme="minorHAnsi" w:cs="Arial"/>
        </w:rPr>
        <w:t xml:space="preserve">scheme of </w:t>
      </w:r>
      <w:r w:rsidR="00C74669" w:rsidRPr="0001009B">
        <w:rPr>
          <w:rFonts w:asciiTheme="minorHAnsi" w:hAnsiTheme="minorHAnsi" w:cs="Arial"/>
        </w:rPr>
        <w:t xml:space="preserve">delegation annually. </w:t>
      </w:r>
      <w:r w:rsidR="00C74669">
        <w:rPr>
          <w:rFonts w:asciiTheme="minorHAnsi" w:hAnsiTheme="minorHAnsi" w:cs="Arial"/>
        </w:rPr>
        <w:t>T</w:t>
      </w:r>
      <w:r w:rsidR="00C74669" w:rsidRPr="0001009B">
        <w:rPr>
          <w:rFonts w:asciiTheme="minorHAnsi" w:hAnsiTheme="minorHAnsi" w:cs="Arial"/>
        </w:rPr>
        <w:t>h</w:t>
      </w:r>
      <w:r w:rsidR="00C74669">
        <w:rPr>
          <w:rFonts w:asciiTheme="minorHAnsi" w:hAnsiTheme="minorHAnsi" w:cs="Arial"/>
        </w:rPr>
        <w:t>e</w:t>
      </w:r>
      <w:r>
        <w:rPr>
          <w:rFonts w:asciiTheme="minorHAnsi" w:hAnsiTheme="minorHAnsi" w:cs="Arial"/>
        </w:rPr>
        <w:t xml:space="preserve"> Governing B</w:t>
      </w:r>
      <w:r w:rsidR="00C74669" w:rsidRPr="0001009B">
        <w:rPr>
          <w:rFonts w:asciiTheme="minorHAnsi" w:hAnsiTheme="minorHAnsi" w:cs="Arial"/>
        </w:rPr>
        <w:t>ody will remain accountable for any decisions taken, including those relating to functions delegated to a committee or individual.</w:t>
      </w:r>
    </w:p>
    <w:p w14:paraId="30E1A5B2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5B9E6EF6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6813B047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565E769F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00F9A202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03C8DDF4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4BF78819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722CFDBB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430ED6EF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2B586D29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7A608BAB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64DB0DCA" w14:textId="77777777" w:rsidR="00C74669" w:rsidRDefault="00C74669" w:rsidP="00C74669">
      <w:pPr>
        <w:jc w:val="both"/>
        <w:rPr>
          <w:rFonts w:asciiTheme="minorHAnsi" w:hAnsiTheme="minorHAnsi" w:cs="Arial"/>
        </w:rPr>
      </w:pPr>
    </w:p>
    <w:p w14:paraId="42ACE329" w14:textId="77777777" w:rsidR="00C74669" w:rsidRDefault="00C74669" w:rsidP="00C74669">
      <w:pPr>
        <w:jc w:val="both"/>
        <w:rPr>
          <w:rFonts w:asciiTheme="minorHAnsi" w:hAnsiTheme="minorHAnsi" w:cs="Arial"/>
          <w:sz w:val="20"/>
          <w:szCs w:val="20"/>
        </w:rPr>
      </w:pPr>
    </w:p>
    <w:p w14:paraId="7D93817E" w14:textId="77777777" w:rsidR="00C74669" w:rsidRPr="00792BD4" w:rsidRDefault="00C74669" w:rsidP="00C74669">
      <w:pPr>
        <w:jc w:val="both"/>
        <w:rPr>
          <w:rFonts w:asciiTheme="minorHAnsi" w:hAnsiTheme="minorHAnsi" w:cs="Arial"/>
          <w:sz w:val="20"/>
          <w:szCs w:val="20"/>
        </w:rPr>
      </w:pPr>
    </w:p>
    <w:tbl>
      <w:tblPr>
        <w:tblStyle w:val="TableGrid"/>
        <w:tblW w:w="1034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418"/>
        <w:gridCol w:w="4252"/>
        <w:gridCol w:w="709"/>
        <w:gridCol w:w="851"/>
        <w:gridCol w:w="680"/>
        <w:gridCol w:w="28"/>
        <w:gridCol w:w="993"/>
        <w:gridCol w:w="1417"/>
      </w:tblGrid>
      <w:tr w:rsidR="00C74669" w:rsidRPr="00792BD4" w14:paraId="70FABA64" w14:textId="77777777" w:rsidTr="0023108C">
        <w:trPr>
          <w:trHeight w:val="241"/>
        </w:trPr>
        <w:tc>
          <w:tcPr>
            <w:tcW w:w="10348" w:type="dxa"/>
            <w:gridSpan w:val="8"/>
            <w:shd w:val="clear" w:color="auto" w:fill="DFEBF5" w:themeFill="accent2" w:themeFillTint="33"/>
          </w:tcPr>
          <w:p w14:paraId="1EDBCAAB" w14:textId="77777777" w:rsidR="00C74669" w:rsidRPr="00AE1408" w:rsidRDefault="00C74669" w:rsidP="0023108C">
            <w:pPr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AE1408">
              <w:rPr>
                <w:rFonts w:asciiTheme="minorHAnsi" w:hAnsiTheme="minorHAnsi" w:cs="Arial"/>
                <w:b/>
                <w:color w:val="242852" w:themeColor="text2"/>
                <w:sz w:val="28"/>
                <w:szCs w:val="28"/>
              </w:rPr>
              <w:lastRenderedPageBreak/>
              <w:t>Scheme of Delegation</w:t>
            </w:r>
          </w:p>
        </w:tc>
      </w:tr>
      <w:tr w:rsidR="00C74669" w:rsidRPr="00792BD4" w14:paraId="3B86E4F7" w14:textId="77777777" w:rsidTr="0023108C">
        <w:trPr>
          <w:trHeight w:val="241"/>
        </w:trPr>
        <w:tc>
          <w:tcPr>
            <w:tcW w:w="1418" w:type="dxa"/>
          </w:tcPr>
          <w:p w14:paraId="5DCD77FA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92BD4"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</w:tcPr>
          <w:p w14:paraId="2E809028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92BD4">
              <w:rPr>
                <w:rFonts w:asciiTheme="minorHAnsi" w:hAnsiTheme="minorHAnsi" w:cs="Arial"/>
                <w:sz w:val="20"/>
                <w:szCs w:val="20"/>
              </w:rPr>
              <w:t xml:space="preserve">Task </w:t>
            </w:r>
          </w:p>
        </w:tc>
        <w:tc>
          <w:tcPr>
            <w:tcW w:w="709" w:type="dxa"/>
          </w:tcPr>
          <w:p w14:paraId="15271C4F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92BD4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</w:tcPr>
          <w:p w14:paraId="1875CB02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92BD4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</w:tcPr>
          <w:p w14:paraId="79F9CA10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92BD4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</w:tcPr>
          <w:p w14:paraId="7EC9CCCF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</w:tcPr>
          <w:p w14:paraId="1EC30AED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92BD4"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431C99DA" w14:textId="77777777" w:rsidTr="0023108C">
        <w:trPr>
          <w:trHeight w:val="482"/>
        </w:trPr>
        <w:tc>
          <w:tcPr>
            <w:tcW w:w="1418" w:type="dxa"/>
            <w:vMerge w:val="restart"/>
            <w:shd w:val="clear" w:color="auto" w:fill="D3E5F6" w:themeFill="accent3" w:themeFillTint="33"/>
          </w:tcPr>
          <w:p w14:paraId="410A9A6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ED2C7A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742F24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E55F4C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329D0FE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E76CF1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Governing Body procedures</w:t>
            </w:r>
          </w:p>
          <w:p w14:paraId="3EF30FC7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(operational)</w:t>
            </w:r>
          </w:p>
        </w:tc>
        <w:tc>
          <w:tcPr>
            <w:tcW w:w="4252" w:type="dxa"/>
            <w:shd w:val="clear" w:color="auto" w:fill="D3E5F6" w:themeFill="accent3" w:themeFillTint="33"/>
          </w:tcPr>
          <w:p w14:paraId="0DB11326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Draw up the Instrument of Government and amendments thereafter. </w:t>
            </w:r>
          </w:p>
        </w:tc>
        <w:tc>
          <w:tcPr>
            <w:tcW w:w="709" w:type="dxa"/>
            <w:shd w:val="clear" w:color="auto" w:fill="D3E5F6" w:themeFill="accent3" w:themeFillTint="33"/>
          </w:tcPr>
          <w:p w14:paraId="5D3841B7" w14:textId="77777777" w:rsidR="00C74669" w:rsidRPr="00792BD4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523DEA10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3E5F6" w:themeFill="accent3" w:themeFillTint="33"/>
          </w:tcPr>
          <w:p w14:paraId="2C4946D3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3E5F6" w:themeFill="accent3" w:themeFillTint="33"/>
          </w:tcPr>
          <w:p w14:paraId="122ECC6B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3E5F6" w:themeFill="accent3" w:themeFillTint="33"/>
          </w:tcPr>
          <w:p w14:paraId="2864EE74" w14:textId="7FD96C15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79AC7060" w14:textId="77777777" w:rsidTr="0023108C">
        <w:trPr>
          <w:trHeight w:val="482"/>
        </w:trPr>
        <w:tc>
          <w:tcPr>
            <w:tcW w:w="1418" w:type="dxa"/>
            <w:vMerge/>
            <w:shd w:val="clear" w:color="auto" w:fill="D3E5F6" w:themeFill="accent3" w:themeFillTint="33"/>
          </w:tcPr>
          <w:p w14:paraId="3B47258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3E5F6" w:themeFill="accent3" w:themeFillTint="33"/>
          </w:tcPr>
          <w:p w14:paraId="33766928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Appoint co-opted, appointed parent, sponsor and LA governors and associate members.</w:t>
            </w:r>
          </w:p>
        </w:tc>
        <w:tc>
          <w:tcPr>
            <w:tcW w:w="709" w:type="dxa"/>
            <w:shd w:val="clear" w:color="auto" w:fill="D3E5F6" w:themeFill="accent3" w:themeFillTint="33"/>
          </w:tcPr>
          <w:p w14:paraId="60ACEC36" w14:textId="77777777" w:rsidR="00C74669" w:rsidRPr="00792BD4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64EEB4CC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3E5F6" w:themeFill="accent3" w:themeFillTint="33"/>
          </w:tcPr>
          <w:p w14:paraId="349AE681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3E5F6" w:themeFill="accent3" w:themeFillTint="33"/>
          </w:tcPr>
          <w:p w14:paraId="3589A806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3E5F6" w:themeFill="accent3" w:themeFillTint="33"/>
          </w:tcPr>
          <w:p w14:paraId="7CFFBAC1" w14:textId="51A926BA" w:rsidR="00C74669" w:rsidRPr="00792BD4" w:rsidRDefault="00C74669" w:rsidP="002A1BD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4D355440" w14:textId="77777777" w:rsidTr="0023108C">
        <w:trPr>
          <w:trHeight w:val="268"/>
        </w:trPr>
        <w:tc>
          <w:tcPr>
            <w:tcW w:w="1418" w:type="dxa"/>
            <w:vMerge/>
            <w:shd w:val="clear" w:color="auto" w:fill="D3E5F6" w:themeFill="accent3" w:themeFillTint="33"/>
          </w:tcPr>
          <w:p w14:paraId="6760133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3E5F6" w:themeFill="accent3" w:themeFillTint="33"/>
          </w:tcPr>
          <w:p w14:paraId="6BCE77C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Suspend/remove any governor.  </w:t>
            </w:r>
          </w:p>
        </w:tc>
        <w:tc>
          <w:tcPr>
            <w:tcW w:w="709" w:type="dxa"/>
            <w:shd w:val="clear" w:color="auto" w:fill="D3E5F6" w:themeFill="accent3" w:themeFillTint="33"/>
          </w:tcPr>
          <w:p w14:paraId="6AD4FF3A" w14:textId="77777777" w:rsidR="00C74669" w:rsidRPr="00792BD4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0850454A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3E5F6" w:themeFill="accent3" w:themeFillTint="33"/>
          </w:tcPr>
          <w:p w14:paraId="0A7EED0C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3E5F6" w:themeFill="accent3" w:themeFillTint="33"/>
          </w:tcPr>
          <w:p w14:paraId="42588B93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3E5F6" w:themeFill="accent3" w:themeFillTint="33"/>
          </w:tcPr>
          <w:p w14:paraId="59EF524E" w14:textId="613F8995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7DF7B015" w14:textId="77777777" w:rsidTr="0023108C">
        <w:trPr>
          <w:trHeight w:val="482"/>
        </w:trPr>
        <w:tc>
          <w:tcPr>
            <w:tcW w:w="1418" w:type="dxa"/>
            <w:vMerge/>
            <w:shd w:val="clear" w:color="auto" w:fill="D3E5F6" w:themeFill="accent3" w:themeFillTint="33"/>
          </w:tcPr>
          <w:p w14:paraId="11EDF3E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3E5F6" w:themeFill="accent3" w:themeFillTint="33"/>
          </w:tcPr>
          <w:p w14:paraId="70B2471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Elect or remove the Chair and Vice Chair and agree the term of office. </w:t>
            </w:r>
          </w:p>
        </w:tc>
        <w:tc>
          <w:tcPr>
            <w:tcW w:w="709" w:type="dxa"/>
            <w:shd w:val="clear" w:color="auto" w:fill="D3E5F6" w:themeFill="accent3" w:themeFillTint="33"/>
          </w:tcPr>
          <w:p w14:paraId="025E58B0" w14:textId="77777777" w:rsidR="00C74669" w:rsidRPr="00792BD4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787CF9E0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3E5F6" w:themeFill="accent3" w:themeFillTint="33"/>
          </w:tcPr>
          <w:p w14:paraId="6D8B1171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3E5F6" w:themeFill="accent3" w:themeFillTint="33"/>
          </w:tcPr>
          <w:p w14:paraId="0B2911C4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3E5F6" w:themeFill="accent3" w:themeFillTint="33"/>
          </w:tcPr>
          <w:p w14:paraId="419B4D77" w14:textId="29FF6225" w:rsidR="00C74669" w:rsidRPr="00792BD4" w:rsidRDefault="00C74669" w:rsidP="002A1BD5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2C85423" w14:textId="77777777" w:rsidTr="0023108C">
        <w:trPr>
          <w:trHeight w:val="207"/>
        </w:trPr>
        <w:tc>
          <w:tcPr>
            <w:tcW w:w="1418" w:type="dxa"/>
            <w:vMerge/>
            <w:shd w:val="clear" w:color="auto" w:fill="D3E5F6" w:themeFill="accent3" w:themeFillTint="33"/>
          </w:tcPr>
          <w:p w14:paraId="222B1E6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3E5F6" w:themeFill="accent3" w:themeFillTint="33"/>
          </w:tcPr>
          <w:p w14:paraId="6B390F6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Appoint or remove the clerk. </w:t>
            </w:r>
          </w:p>
        </w:tc>
        <w:tc>
          <w:tcPr>
            <w:tcW w:w="709" w:type="dxa"/>
            <w:shd w:val="clear" w:color="auto" w:fill="D3E5F6" w:themeFill="accent3" w:themeFillTint="33"/>
          </w:tcPr>
          <w:p w14:paraId="070FF986" w14:textId="77777777" w:rsidR="00C74669" w:rsidRPr="00792BD4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0AE431C5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3E5F6" w:themeFill="accent3" w:themeFillTint="33"/>
          </w:tcPr>
          <w:p w14:paraId="6F560CDC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3E5F6" w:themeFill="accent3" w:themeFillTint="33"/>
          </w:tcPr>
          <w:p w14:paraId="533839E6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3E5F6" w:themeFill="accent3" w:themeFillTint="33"/>
          </w:tcPr>
          <w:p w14:paraId="2F120EA3" w14:textId="4564FE88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55404849" w14:textId="77777777" w:rsidTr="0023108C">
        <w:trPr>
          <w:trHeight w:val="482"/>
        </w:trPr>
        <w:tc>
          <w:tcPr>
            <w:tcW w:w="1418" w:type="dxa"/>
            <w:vMerge/>
            <w:shd w:val="clear" w:color="auto" w:fill="D3E5F6" w:themeFill="accent3" w:themeFillTint="33"/>
          </w:tcPr>
          <w:p w14:paraId="3A50A32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3E5F6" w:themeFill="accent3" w:themeFillTint="33"/>
          </w:tcPr>
          <w:p w14:paraId="428FB9E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Decide the meeting structure (minimum 3 FGB meetings per year). </w:t>
            </w:r>
          </w:p>
        </w:tc>
        <w:tc>
          <w:tcPr>
            <w:tcW w:w="709" w:type="dxa"/>
            <w:shd w:val="clear" w:color="auto" w:fill="D3E5F6" w:themeFill="accent3" w:themeFillTint="33"/>
          </w:tcPr>
          <w:p w14:paraId="1EDAB4BF" w14:textId="77777777" w:rsidR="00C74669" w:rsidRPr="00792BD4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4754CC38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3E5F6" w:themeFill="accent3" w:themeFillTint="33"/>
          </w:tcPr>
          <w:p w14:paraId="1B2B491A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3E5F6" w:themeFill="accent3" w:themeFillTint="33"/>
          </w:tcPr>
          <w:p w14:paraId="66A02C3B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3E5F6" w:themeFill="accent3" w:themeFillTint="33"/>
          </w:tcPr>
          <w:p w14:paraId="29CDBFB5" w14:textId="4E85801F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282BBC8D" w14:textId="77777777" w:rsidTr="0023108C">
        <w:trPr>
          <w:trHeight w:val="482"/>
        </w:trPr>
        <w:tc>
          <w:tcPr>
            <w:tcW w:w="1418" w:type="dxa"/>
            <w:vMerge/>
            <w:shd w:val="clear" w:color="auto" w:fill="D3E5F6" w:themeFill="accent3" w:themeFillTint="33"/>
          </w:tcPr>
          <w:p w14:paraId="1E2207F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3E5F6" w:themeFill="accent3" w:themeFillTint="33"/>
          </w:tcPr>
          <w:p w14:paraId="1A975FD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Establish committee/panel membership, their remits and delegation of functions. </w:t>
            </w:r>
          </w:p>
        </w:tc>
        <w:tc>
          <w:tcPr>
            <w:tcW w:w="709" w:type="dxa"/>
            <w:shd w:val="clear" w:color="auto" w:fill="D3E5F6" w:themeFill="accent3" w:themeFillTint="33"/>
          </w:tcPr>
          <w:p w14:paraId="3C44E39F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39DD11CB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3E5F6" w:themeFill="accent3" w:themeFillTint="33"/>
          </w:tcPr>
          <w:p w14:paraId="71007A13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3E5F6" w:themeFill="accent3" w:themeFillTint="33"/>
          </w:tcPr>
          <w:p w14:paraId="3A58293B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3E5F6" w:themeFill="accent3" w:themeFillTint="33"/>
          </w:tcPr>
          <w:p w14:paraId="63329FDD" w14:textId="7291017F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42B9EB99" w14:textId="77777777" w:rsidTr="0023108C">
        <w:trPr>
          <w:trHeight w:val="225"/>
        </w:trPr>
        <w:tc>
          <w:tcPr>
            <w:tcW w:w="1418" w:type="dxa"/>
            <w:vMerge/>
            <w:shd w:val="clear" w:color="auto" w:fill="D3E5F6" w:themeFill="accent3" w:themeFillTint="33"/>
          </w:tcPr>
          <w:p w14:paraId="30ED29D7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3E5F6" w:themeFill="accent3" w:themeFillTint="33"/>
          </w:tcPr>
          <w:p w14:paraId="156AF4E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Set up and maintain the GB Register of Interests. </w:t>
            </w:r>
          </w:p>
        </w:tc>
        <w:tc>
          <w:tcPr>
            <w:tcW w:w="709" w:type="dxa"/>
            <w:shd w:val="clear" w:color="auto" w:fill="D3E5F6" w:themeFill="accent3" w:themeFillTint="33"/>
          </w:tcPr>
          <w:p w14:paraId="4342D714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7641EFD5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3E5F6" w:themeFill="accent3" w:themeFillTint="33"/>
          </w:tcPr>
          <w:p w14:paraId="5A9AA8DA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3E5F6" w:themeFill="accent3" w:themeFillTint="33"/>
          </w:tcPr>
          <w:p w14:paraId="7A4C9160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3E5F6" w:themeFill="accent3" w:themeFillTint="33"/>
          </w:tcPr>
          <w:p w14:paraId="66721C70" w14:textId="3FF355FB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06491BCB" w14:textId="77777777" w:rsidTr="0023108C">
        <w:trPr>
          <w:trHeight w:val="48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71903089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43A2DD7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the Governors’ Code of Conduct.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5A164AFC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244786F5" w14:textId="753646F0" w:rsidR="00C74669" w:rsidRPr="00792BD4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67111D93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16A86F90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56CCB503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513E3F12" w14:textId="77777777" w:rsidTr="0023108C">
        <w:trPr>
          <w:trHeight w:val="48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3DBBFD3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6FEDB88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To determine or not whether to pay governor allowances for out of pocket expenses and approve a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governors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allowances policy.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0DCC66C4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378DEC3A" w14:textId="77777777" w:rsidR="002A1BD5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  <w:p w14:paraId="758F1357" w14:textId="5AAC2D22" w:rsidR="00C74669" w:rsidRPr="00792BD4" w:rsidRDefault="002A1BD5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F+GP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0CE5DBE8" w14:textId="3E4C4D57" w:rsidR="00C74669" w:rsidRPr="00792BD4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69320AF3" w14:textId="103FC8AB" w:rsidR="00C74669" w:rsidRPr="00792BD4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D3E5F6" w:themeFill="accent3" w:themeFillTint="33"/>
          </w:tcPr>
          <w:p w14:paraId="3FDB0AE8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1E8759FE" w14:textId="77777777" w:rsidTr="0023108C">
        <w:trPr>
          <w:trHeight w:val="241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5C0678BE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Policies/documents: 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7F52FDBE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Frequency of review                             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2DDD515E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Approved by</w:t>
            </w:r>
          </w:p>
        </w:tc>
      </w:tr>
      <w:tr w:rsidR="00C74669" w:rsidRPr="00792BD4" w14:paraId="503F5D7D" w14:textId="77777777" w:rsidTr="0023108C">
        <w:trPr>
          <w:trHeight w:val="241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49942CC1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 xml:space="preserve">Governors’ Allowances 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5485CCE4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 xml:space="preserve"> Annually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2C122C6F" w14:textId="2C12A78B" w:rsidR="00C74669" w:rsidRDefault="00C74669" w:rsidP="0081162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FGB </w:t>
            </w:r>
            <w:r w:rsidR="00811628">
              <w:rPr>
                <w:rFonts w:asciiTheme="minorHAnsi" w:hAnsiTheme="minorHAnsi" w:cs="Arial"/>
                <w:sz w:val="20"/>
                <w:szCs w:val="20"/>
              </w:rPr>
              <w:t>(F+GP)</w:t>
            </w:r>
          </w:p>
        </w:tc>
      </w:tr>
      <w:tr w:rsidR="00C74669" w:rsidRPr="00792BD4" w14:paraId="0012CFA1" w14:textId="77777777" w:rsidTr="0023108C">
        <w:trPr>
          <w:trHeight w:val="241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29F262F9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Instrument of Government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52CBA6C6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 xml:space="preserve"> Recommend annually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69C9DC3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70D13F24" w14:textId="77777777" w:rsidTr="0023108C">
        <w:trPr>
          <w:trHeight w:val="241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6CB4013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Register of business interests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509EAD5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Annually/changes to FGB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726D93EF" w14:textId="2ABF88E8" w:rsidR="00C74669" w:rsidRDefault="00627163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7F9CD3C3" w14:textId="77777777" w:rsidTr="0023108C">
        <w:trPr>
          <w:trHeight w:val="241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26704A1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Governors’ Code of Conduct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3CD6C0C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Annually/changes to FGB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15AF42A8" w14:textId="10F3F171" w:rsidR="00C74669" w:rsidRDefault="00C74669" w:rsidP="00627163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FGB </w:t>
            </w:r>
          </w:p>
        </w:tc>
      </w:tr>
      <w:tr w:rsidR="00C74669" w:rsidRPr="00792BD4" w14:paraId="2C971687" w14:textId="77777777" w:rsidTr="0023108C">
        <w:trPr>
          <w:trHeight w:val="241"/>
        </w:trPr>
        <w:tc>
          <w:tcPr>
            <w:tcW w:w="1418" w:type="dxa"/>
            <w:shd w:val="clear" w:color="auto" w:fill="FFFFFF" w:themeFill="background1"/>
          </w:tcPr>
          <w:p w14:paraId="3E74CA8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shd w:val="clear" w:color="auto" w:fill="FFFFFF" w:themeFill="background1"/>
          </w:tcPr>
          <w:p w14:paraId="218ADCC9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Task</w:t>
            </w:r>
          </w:p>
        </w:tc>
        <w:tc>
          <w:tcPr>
            <w:tcW w:w="709" w:type="dxa"/>
            <w:shd w:val="clear" w:color="auto" w:fill="FFFFFF" w:themeFill="background1"/>
          </w:tcPr>
          <w:p w14:paraId="6744DDE3" w14:textId="77777777" w:rsidR="00C74669" w:rsidRPr="00B452C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452C9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shd w:val="clear" w:color="auto" w:fill="FFFFFF" w:themeFill="background1"/>
          </w:tcPr>
          <w:p w14:paraId="5801499F" w14:textId="77777777" w:rsidR="00C74669" w:rsidRPr="00B452C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452C9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447231C7" w14:textId="77777777" w:rsidR="00C74669" w:rsidRPr="00B452C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B452C9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shd w:val="clear" w:color="auto" w:fill="FFFFFF" w:themeFill="background1"/>
          </w:tcPr>
          <w:p w14:paraId="6BEC710A" w14:textId="77777777" w:rsidR="00C74669" w:rsidRPr="00B452C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452C9"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shd w:val="clear" w:color="auto" w:fill="FFFFFF" w:themeFill="background1"/>
          </w:tcPr>
          <w:p w14:paraId="68B96CFD" w14:textId="77777777" w:rsidR="00C74669" w:rsidRPr="00B452C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B452C9"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448EA65B" w14:textId="77777777" w:rsidTr="0023108C">
        <w:trPr>
          <w:trHeight w:val="241"/>
        </w:trPr>
        <w:tc>
          <w:tcPr>
            <w:tcW w:w="1418" w:type="dxa"/>
            <w:vMerge w:val="restart"/>
            <w:shd w:val="clear" w:color="auto" w:fill="D3E5F6" w:themeFill="accent3" w:themeFillTint="33"/>
          </w:tcPr>
          <w:p w14:paraId="3B48131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711D962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Academy conversion</w:t>
            </w:r>
          </w:p>
        </w:tc>
        <w:tc>
          <w:tcPr>
            <w:tcW w:w="4252" w:type="dxa"/>
            <w:shd w:val="clear" w:color="auto" w:fill="D3E5F6" w:themeFill="accent3" w:themeFillTint="33"/>
          </w:tcPr>
          <w:p w14:paraId="62CD77F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Agree to start the application process for conversion. </w:t>
            </w:r>
          </w:p>
        </w:tc>
        <w:tc>
          <w:tcPr>
            <w:tcW w:w="709" w:type="dxa"/>
            <w:shd w:val="clear" w:color="auto" w:fill="D3E5F6" w:themeFill="accent3" w:themeFillTint="33"/>
          </w:tcPr>
          <w:p w14:paraId="7F811A9E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16E72D51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3E5F6" w:themeFill="accent3" w:themeFillTint="33"/>
          </w:tcPr>
          <w:p w14:paraId="3DC2311A" w14:textId="77777777" w:rsidR="00C74669" w:rsidRPr="00792BD4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3E5F6" w:themeFill="accent3" w:themeFillTint="33"/>
          </w:tcPr>
          <w:p w14:paraId="5DE28085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3E5F6" w:themeFill="accent3" w:themeFillTint="33"/>
          </w:tcPr>
          <w:p w14:paraId="5569527F" w14:textId="62B248A0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47D8F3B4" w14:textId="77777777" w:rsidTr="0023108C">
        <w:trPr>
          <w:trHeight w:val="241"/>
        </w:trPr>
        <w:tc>
          <w:tcPr>
            <w:tcW w:w="1418" w:type="dxa"/>
            <w:vMerge/>
            <w:shd w:val="clear" w:color="auto" w:fill="D3E5F6" w:themeFill="accent3" w:themeFillTint="33"/>
          </w:tcPr>
          <w:p w14:paraId="2F90D13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3E5F6" w:themeFill="accent3" w:themeFillTint="33"/>
          </w:tcPr>
          <w:p w14:paraId="61B6205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Set up consultation with key stakeholders and consider responses. </w:t>
            </w:r>
          </w:p>
        </w:tc>
        <w:tc>
          <w:tcPr>
            <w:tcW w:w="709" w:type="dxa"/>
            <w:shd w:val="clear" w:color="auto" w:fill="D3E5F6" w:themeFill="accent3" w:themeFillTint="33"/>
          </w:tcPr>
          <w:p w14:paraId="23046847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7B21331F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3E5F6" w:themeFill="accent3" w:themeFillTint="33"/>
          </w:tcPr>
          <w:p w14:paraId="43B32978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993" w:type="dxa"/>
            <w:shd w:val="clear" w:color="auto" w:fill="D3E5F6" w:themeFill="accent3" w:themeFillTint="33"/>
          </w:tcPr>
          <w:p w14:paraId="4B4AA826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3E5F6" w:themeFill="accent3" w:themeFillTint="33"/>
          </w:tcPr>
          <w:p w14:paraId="0A21A58E" w14:textId="6C9906C0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5B3849DD" w14:textId="77777777" w:rsidTr="0023108C">
        <w:trPr>
          <w:trHeight w:val="241"/>
        </w:trPr>
        <w:tc>
          <w:tcPr>
            <w:tcW w:w="1418" w:type="dxa"/>
            <w:vMerge/>
            <w:shd w:val="clear" w:color="auto" w:fill="D3E5F6" w:themeFill="accent3" w:themeFillTint="33"/>
          </w:tcPr>
          <w:p w14:paraId="690A264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3E5F6" w:themeFill="accent3" w:themeFillTint="33"/>
          </w:tcPr>
          <w:p w14:paraId="456BE649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Manage the application process. </w:t>
            </w:r>
          </w:p>
        </w:tc>
        <w:tc>
          <w:tcPr>
            <w:tcW w:w="709" w:type="dxa"/>
            <w:shd w:val="clear" w:color="auto" w:fill="D3E5F6" w:themeFill="accent3" w:themeFillTint="33"/>
          </w:tcPr>
          <w:p w14:paraId="576E4C98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3E5F6" w:themeFill="accent3" w:themeFillTint="33"/>
          </w:tcPr>
          <w:p w14:paraId="3D7D4766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3E5F6" w:themeFill="accent3" w:themeFillTint="33"/>
          </w:tcPr>
          <w:p w14:paraId="0A28E847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D3E5F6" w:themeFill="accent3" w:themeFillTint="33"/>
          </w:tcPr>
          <w:p w14:paraId="5E63A590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3E5F6" w:themeFill="accent3" w:themeFillTint="33"/>
          </w:tcPr>
          <w:p w14:paraId="2FD360E0" w14:textId="45A4F1C8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353BAA2" w14:textId="77777777" w:rsidTr="0023108C">
        <w:trPr>
          <w:trHeight w:val="169"/>
        </w:trPr>
        <w:tc>
          <w:tcPr>
            <w:tcW w:w="1418" w:type="dxa"/>
            <w:vMerge/>
            <w:shd w:val="clear" w:color="auto" w:fill="D3E5F6" w:themeFill="accent3" w:themeFillTint="33"/>
          </w:tcPr>
          <w:p w14:paraId="197690F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D3E5F6" w:themeFill="accent3" w:themeFillTint="33"/>
          </w:tcPr>
          <w:p w14:paraId="74A4C40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Pass a resolution to convert.                </w:t>
            </w:r>
          </w:p>
        </w:tc>
        <w:tc>
          <w:tcPr>
            <w:tcW w:w="709" w:type="dxa"/>
            <w:shd w:val="clear" w:color="auto" w:fill="D3E5F6" w:themeFill="accent3" w:themeFillTint="33"/>
          </w:tcPr>
          <w:p w14:paraId="70010806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D3E5F6" w:themeFill="accent3" w:themeFillTint="33"/>
          </w:tcPr>
          <w:p w14:paraId="729DB31B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D3E5F6" w:themeFill="accent3" w:themeFillTint="33"/>
          </w:tcPr>
          <w:p w14:paraId="26ED066D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D3E5F6" w:themeFill="accent3" w:themeFillTint="33"/>
          </w:tcPr>
          <w:p w14:paraId="6E1C4190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3E5F6" w:themeFill="accent3" w:themeFillTint="33"/>
          </w:tcPr>
          <w:p w14:paraId="4D0C1378" w14:textId="158AFC5E" w:rsidR="00C74669" w:rsidRPr="00792BD4" w:rsidRDefault="00C74669" w:rsidP="0081162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0FE885A7" w14:textId="77777777" w:rsidTr="0023108C">
        <w:trPr>
          <w:trHeight w:val="235"/>
        </w:trPr>
        <w:tc>
          <w:tcPr>
            <w:tcW w:w="10348" w:type="dxa"/>
            <w:gridSpan w:val="8"/>
            <w:shd w:val="clear" w:color="auto" w:fill="7EB1E6" w:themeFill="accent3" w:themeFillTint="99"/>
          </w:tcPr>
          <w:p w14:paraId="1E2BC31A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Policies/documents: None to consider</w:t>
            </w:r>
          </w:p>
        </w:tc>
      </w:tr>
      <w:tr w:rsidR="00C74669" w:rsidRPr="00792BD4" w14:paraId="313247F5" w14:textId="77777777" w:rsidTr="0023108C">
        <w:trPr>
          <w:trHeight w:val="91"/>
        </w:trPr>
        <w:tc>
          <w:tcPr>
            <w:tcW w:w="1418" w:type="dxa"/>
            <w:tcBorders>
              <w:bottom w:val="single" w:sz="4" w:space="0" w:color="auto"/>
            </w:tcBorders>
          </w:tcPr>
          <w:p w14:paraId="665C1CE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6CD9D7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Task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91EA603" w14:textId="77777777" w:rsidR="00C74669" w:rsidRPr="0037125D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37125D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D39B87" w14:textId="77777777" w:rsidR="00C74669" w:rsidRPr="0037125D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7125D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4C026D19" w14:textId="77777777" w:rsidR="00C74669" w:rsidRPr="0037125D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7125D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142036DF" w14:textId="77777777" w:rsidR="00C74669" w:rsidRPr="0037125D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7125D"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32E5B3DF" w14:textId="77777777" w:rsidR="00C74669" w:rsidRPr="0037125D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37125D"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4A77C693" w14:textId="77777777" w:rsidTr="0023108C">
        <w:trPr>
          <w:trHeight w:val="1221"/>
        </w:trPr>
        <w:tc>
          <w:tcPr>
            <w:tcW w:w="1418" w:type="dxa"/>
            <w:vMerge w:val="restart"/>
            <w:shd w:val="clear" w:color="auto" w:fill="C0D7EC" w:themeFill="accent2" w:themeFillTint="66"/>
          </w:tcPr>
          <w:p w14:paraId="70FF4297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BAA8AB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898BC6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680125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7A4D189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Admissions &amp; Exclusions</w:t>
            </w:r>
          </w:p>
        </w:tc>
        <w:tc>
          <w:tcPr>
            <w:tcW w:w="4252" w:type="dxa"/>
            <w:shd w:val="clear" w:color="auto" w:fill="C0D7EC" w:themeFill="accent2" w:themeFillTint="66"/>
          </w:tcPr>
          <w:p w14:paraId="7AB4D8B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Consider the LA consultation on admissions arrangements.</w:t>
            </w:r>
          </w:p>
          <w:p w14:paraId="06EA63CF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Foundation and VA schools must consult on the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schools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admissions policy every 7 years or when proposing changes.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6903BDC2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4F93B935" w14:textId="10005D45" w:rsidR="00C74669" w:rsidRPr="00792BD4" w:rsidRDefault="00C74669" w:rsidP="0081162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7134F826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D7EC" w:themeFill="accent2" w:themeFillTint="66"/>
          </w:tcPr>
          <w:p w14:paraId="1820B81A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3A437F4F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2EAE93AC" w14:textId="77777777" w:rsidTr="0023108C">
        <w:trPr>
          <w:trHeight w:val="156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7009DD2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4576F72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Implement LA’s admission arrangements.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7FF3FA37" w14:textId="023311F7" w:rsidR="00C74669" w:rsidRDefault="0012563D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4DD2FD86" w14:textId="7906DF9A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3254ED19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D7EC" w:themeFill="accent2" w:themeFillTint="66"/>
          </w:tcPr>
          <w:p w14:paraId="7F18B5BD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720115CF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796E96AA" w14:textId="77777777" w:rsidTr="0023108C">
        <w:trPr>
          <w:trHeight w:val="187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7A63EF7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6E7B5F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Implement and review the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Behaviour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Policy.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23C0ACF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47797BE" w14:textId="0651CC7B" w:rsidR="00C74669" w:rsidRPr="00792BD4" w:rsidRDefault="00811628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>
              <w:rPr>
                <w:rFonts w:asciiTheme="minorHAnsi" w:hAnsiTheme="minorHAnsi" w:cs="Arial"/>
                <w:sz w:val="20"/>
                <w:szCs w:val="20"/>
              </w:rPr>
              <w:t>P+C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B05271E" w14:textId="17BD1859" w:rsidR="00C74669" w:rsidRPr="00792BD4" w:rsidRDefault="00C74669" w:rsidP="0081162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FBA9499" w14:textId="7C44E327" w:rsidR="00C74669" w:rsidRPr="00792BD4" w:rsidRDefault="0012563D" w:rsidP="0012563D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73E37E3B" w14:textId="0B1E44E8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3BD0EBD" w14:textId="77777777" w:rsidTr="0023108C">
        <w:trPr>
          <w:trHeight w:val="36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296F41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41DF0D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Approve the membership of the pupil exclusion committee.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5BAD3894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F6062C1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FB9498C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2476BFC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59065A24" w14:textId="56CFDA39" w:rsidR="00C74669" w:rsidRPr="00792BD4" w:rsidRDefault="00C74669" w:rsidP="0081162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14163625" w14:textId="77777777" w:rsidTr="0023108C">
        <w:trPr>
          <w:trHeight w:val="361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66EB4592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AD8D4D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Act in line with statutory guidance.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B6B38E5" w14:textId="76CE4434" w:rsidR="00C74669" w:rsidRDefault="00811628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7B72608F" w14:textId="621B64DE" w:rsidR="00C74669" w:rsidRPr="00792BD4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DEF5711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1EC109A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2845AD4D" w14:textId="65334461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2D08C4AC" w14:textId="77777777" w:rsidTr="0023108C">
        <w:trPr>
          <w:trHeight w:val="316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3327F4BF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Policies/documents:</w:t>
            </w:r>
          </w:p>
        </w:tc>
        <w:tc>
          <w:tcPr>
            <w:tcW w:w="2240" w:type="dxa"/>
            <w:gridSpan w:val="3"/>
            <w:shd w:val="clear" w:color="auto" w:fill="7EB1E6" w:themeFill="accent3" w:themeFillTint="99"/>
          </w:tcPr>
          <w:p w14:paraId="1EE50BEB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Frequency of review</w:t>
            </w:r>
          </w:p>
        </w:tc>
        <w:tc>
          <w:tcPr>
            <w:tcW w:w="2438" w:type="dxa"/>
            <w:gridSpan w:val="3"/>
            <w:shd w:val="clear" w:color="auto" w:fill="7EB1E6" w:themeFill="accent3" w:themeFillTint="99"/>
          </w:tcPr>
          <w:p w14:paraId="5407099E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Approved by</w:t>
            </w:r>
          </w:p>
        </w:tc>
      </w:tr>
      <w:tr w:rsidR="00C74669" w:rsidRPr="00792BD4" w14:paraId="2F5A9F3B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446DBEE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Admissions arrangements (only applies </w:t>
            </w:r>
            <w:r w:rsidRPr="009A1675">
              <w:rPr>
                <w:rFonts w:asciiTheme="minorHAnsi" w:hAnsiTheme="minorHAnsi" w:cs="Arial"/>
                <w:sz w:val="20"/>
                <w:szCs w:val="20"/>
              </w:rPr>
              <w:t>where the school is an admissions authority</w:t>
            </w:r>
            <w:r>
              <w:rPr>
                <w:rFonts w:asciiTheme="minorHAnsi" w:hAnsiTheme="minorHAnsi" w:cs="Arial"/>
                <w:sz w:val="20"/>
                <w:szCs w:val="20"/>
              </w:rPr>
              <w:t>).</w:t>
            </w:r>
          </w:p>
        </w:tc>
        <w:tc>
          <w:tcPr>
            <w:tcW w:w="2240" w:type="dxa"/>
            <w:gridSpan w:val="3"/>
            <w:shd w:val="clear" w:color="auto" w:fill="7EB1E6" w:themeFill="accent3" w:themeFillTint="99"/>
          </w:tcPr>
          <w:p w14:paraId="41412AD0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Annually</w:t>
            </w:r>
          </w:p>
        </w:tc>
        <w:tc>
          <w:tcPr>
            <w:tcW w:w="2438" w:type="dxa"/>
            <w:gridSpan w:val="3"/>
            <w:shd w:val="clear" w:color="auto" w:fill="7EB1E6" w:themeFill="accent3" w:themeFillTint="99"/>
          </w:tcPr>
          <w:p w14:paraId="7C143C4F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7B0DA59C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429B7014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Behaviour</w:t>
            </w:r>
            <w:proofErr w:type="spellEnd"/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 xml:space="preserve"> Policy</w:t>
            </w:r>
          </w:p>
        </w:tc>
        <w:tc>
          <w:tcPr>
            <w:tcW w:w="2240" w:type="dxa"/>
            <w:gridSpan w:val="3"/>
            <w:shd w:val="clear" w:color="auto" w:fill="7EB1E6" w:themeFill="accent3" w:themeFillTint="99"/>
          </w:tcPr>
          <w:p w14:paraId="60277A58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38" w:type="dxa"/>
            <w:gridSpan w:val="3"/>
            <w:shd w:val="clear" w:color="auto" w:fill="7EB1E6" w:themeFill="accent3" w:themeFillTint="99"/>
          </w:tcPr>
          <w:p w14:paraId="658D5BF5" w14:textId="10E3D806" w:rsidR="00C74669" w:rsidRDefault="00811628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FGP or P+C committee</w:t>
            </w:r>
          </w:p>
        </w:tc>
      </w:tr>
      <w:tr w:rsidR="00C74669" w:rsidRPr="00792BD4" w14:paraId="256AE759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5597492E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proofErr w:type="spellStart"/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Behaviour</w:t>
            </w:r>
            <w:proofErr w:type="spellEnd"/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 xml:space="preserve"> principles written statement</w:t>
            </w:r>
          </w:p>
        </w:tc>
        <w:tc>
          <w:tcPr>
            <w:tcW w:w="2240" w:type="dxa"/>
            <w:gridSpan w:val="3"/>
            <w:shd w:val="clear" w:color="auto" w:fill="7EB1E6" w:themeFill="accent3" w:themeFillTint="99"/>
          </w:tcPr>
          <w:p w14:paraId="27DF5F20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38" w:type="dxa"/>
            <w:gridSpan w:val="3"/>
            <w:shd w:val="clear" w:color="auto" w:fill="7EB1E6" w:themeFill="accent3" w:themeFillTint="99"/>
          </w:tcPr>
          <w:p w14:paraId="3F511A4E" w14:textId="0FE322BE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FGB or </w:t>
            </w:r>
            <w:r w:rsidR="00811628">
              <w:rPr>
                <w:rFonts w:asciiTheme="minorHAnsi" w:hAnsiTheme="minorHAnsi" w:cs="Arial"/>
                <w:sz w:val="20"/>
                <w:szCs w:val="20"/>
              </w:rPr>
              <w:t xml:space="preserve">P+C </w:t>
            </w:r>
            <w:r>
              <w:rPr>
                <w:rFonts w:asciiTheme="minorHAnsi" w:hAnsiTheme="minorHAnsi" w:cs="Arial"/>
                <w:sz w:val="20"/>
                <w:szCs w:val="20"/>
              </w:rPr>
              <w:t>committee</w:t>
            </w:r>
          </w:p>
        </w:tc>
      </w:tr>
      <w:tr w:rsidR="00C74669" w:rsidRPr="00792BD4" w14:paraId="59986A01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1139FFF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Register of pupils’ admission to school</w:t>
            </w:r>
          </w:p>
        </w:tc>
        <w:tc>
          <w:tcPr>
            <w:tcW w:w="2240" w:type="dxa"/>
            <w:gridSpan w:val="3"/>
            <w:shd w:val="clear" w:color="auto" w:fill="7EB1E6" w:themeFill="accent3" w:themeFillTint="99"/>
          </w:tcPr>
          <w:p w14:paraId="791DC799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Live document</w:t>
            </w:r>
          </w:p>
        </w:tc>
        <w:tc>
          <w:tcPr>
            <w:tcW w:w="2438" w:type="dxa"/>
            <w:gridSpan w:val="3"/>
            <w:shd w:val="clear" w:color="auto" w:fill="7EB1E6" w:themeFill="accent3" w:themeFillTint="99"/>
          </w:tcPr>
          <w:p w14:paraId="067F381D" w14:textId="17B88E38" w:rsidR="00C74669" w:rsidRDefault="00C74669" w:rsidP="0081162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FGB, or Head</w:t>
            </w:r>
          </w:p>
        </w:tc>
      </w:tr>
      <w:tr w:rsidR="00C74669" w:rsidRPr="00792BD4" w14:paraId="76E3D5EA" w14:textId="77777777" w:rsidTr="0023108C">
        <w:trPr>
          <w:trHeight w:val="248"/>
        </w:trPr>
        <w:tc>
          <w:tcPr>
            <w:tcW w:w="1418" w:type="dxa"/>
            <w:tcBorders>
              <w:bottom w:val="single" w:sz="4" w:space="0" w:color="auto"/>
            </w:tcBorders>
          </w:tcPr>
          <w:p w14:paraId="47278E6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38F617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Task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3E9B97E1" w14:textId="77777777" w:rsidR="00C74669" w:rsidRPr="00AE1408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E1408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21E77AA" w14:textId="77777777" w:rsidR="00C74669" w:rsidRPr="00AE1408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E1408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15E1A84D" w14:textId="77777777" w:rsidR="00C74669" w:rsidRPr="00AE1408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E1408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0D02490C" w14:textId="77777777" w:rsidR="00C74669" w:rsidRPr="00AE1408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E1408"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B9183E" w14:textId="77777777" w:rsidR="00C74669" w:rsidRPr="00AE1408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E1408"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6D207533" w14:textId="77777777" w:rsidTr="0023108C">
        <w:trPr>
          <w:trHeight w:val="723"/>
        </w:trPr>
        <w:tc>
          <w:tcPr>
            <w:tcW w:w="1418" w:type="dxa"/>
            <w:vMerge w:val="restart"/>
            <w:shd w:val="clear" w:color="auto" w:fill="C0D7EC" w:themeFill="accent2" w:themeFillTint="66"/>
          </w:tcPr>
          <w:p w14:paraId="1D92789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1728A84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Collective worship</w:t>
            </w:r>
          </w:p>
        </w:tc>
        <w:tc>
          <w:tcPr>
            <w:tcW w:w="4252" w:type="dxa"/>
            <w:shd w:val="clear" w:color="auto" w:fill="C0D7EC" w:themeFill="accent2" w:themeFillTint="66"/>
          </w:tcPr>
          <w:p w14:paraId="0DCD3FF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 community and non-faith foundation schools, the FGB receive consultation from the Head concerning collective worship.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161C47E5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55FEC926" w14:textId="1E314B01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="0012563D">
              <w:rPr>
                <w:rFonts w:ascii="Arial" w:hAnsi="Arial" w:cs="Arial"/>
                <w:sz w:val="20"/>
                <w:szCs w:val="20"/>
              </w:rPr>
              <w:t>P+C</w:t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2A77900C" w14:textId="46130779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12563D"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47DDDCA6" w14:textId="2255126E" w:rsidR="00C74669" w:rsidRPr="00792BD4" w:rsidRDefault="00DD0639" w:rsidP="00DD063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417" w:type="dxa"/>
            <w:shd w:val="clear" w:color="auto" w:fill="C0D7EC" w:themeFill="accent2" w:themeFillTint="66"/>
          </w:tcPr>
          <w:p w14:paraId="2566A04D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7B988E8D" w14:textId="77777777" w:rsidTr="0023108C">
        <w:trPr>
          <w:trHeight w:val="723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13D0D7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E39F29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In VA, VC and foundation schools with a religious character, the FGB arrange collective worship after consulting with the Head.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01C16FF" w14:textId="63127722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0AAF89A" w14:textId="56714CCF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0A0FD5C2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C883497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05658C7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22016536" w14:textId="77777777" w:rsidTr="0023108C">
        <w:trPr>
          <w:trHeight w:val="297"/>
        </w:trPr>
        <w:tc>
          <w:tcPr>
            <w:tcW w:w="10348" w:type="dxa"/>
            <w:gridSpan w:val="8"/>
            <w:shd w:val="clear" w:color="auto" w:fill="7EB1E6" w:themeFill="accent3" w:themeFillTint="99"/>
          </w:tcPr>
          <w:p w14:paraId="26A1A345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Policies/documents: None to consider </w:t>
            </w:r>
          </w:p>
        </w:tc>
      </w:tr>
      <w:tr w:rsidR="00C74669" w:rsidRPr="00792BD4" w14:paraId="4B308C9C" w14:textId="77777777" w:rsidTr="0023108C">
        <w:trPr>
          <w:trHeight w:val="127"/>
        </w:trPr>
        <w:tc>
          <w:tcPr>
            <w:tcW w:w="1418" w:type="dxa"/>
            <w:tcBorders>
              <w:bottom w:val="single" w:sz="4" w:space="0" w:color="auto"/>
            </w:tcBorders>
          </w:tcPr>
          <w:p w14:paraId="2A94859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ED685F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Task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26DE3BD5" w14:textId="77777777" w:rsidR="00C74669" w:rsidRPr="00A4410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44109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6AA31D2" w14:textId="77777777" w:rsidR="00C74669" w:rsidRPr="00A4410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A44109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3A461E28" w14:textId="77777777" w:rsidR="00C74669" w:rsidRPr="00A4410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44109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EFFA858" w14:textId="77777777" w:rsidR="00C74669" w:rsidRPr="00A4410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44109"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0E9FA35" w14:textId="77777777" w:rsidR="00C74669" w:rsidRPr="00A4410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A44109"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16D10455" w14:textId="77777777" w:rsidTr="0023108C">
        <w:trPr>
          <w:trHeight w:val="277"/>
        </w:trPr>
        <w:tc>
          <w:tcPr>
            <w:tcW w:w="1418" w:type="dxa"/>
            <w:vMerge w:val="restart"/>
            <w:shd w:val="clear" w:color="auto" w:fill="C0D7EC" w:themeFill="accent2" w:themeFillTint="66"/>
          </w:tcPr>
          <w:p w14:paraId="208F0FD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2B5F9CC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0E0E2077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Curriculum</w:t>
            </w:r>
          </w:p>
        </w:tc>
        <w:tc>
          <w:tcPr>
            <w:tcW w:w="4252" w:type="dxa"/>
            <w:shd w:val="clear" w:color="auto" w:fill="C0D7EC" w:themeFill="accent2" w:themeFillTint="66"/>
          </w:tcPr>
          <w:p w14:paraId="4F00221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Consider any disapplication for pupil(s).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532984CE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0D7EC" w:themeFill="accent2" w:themeFillTint="66"/>
          </w:tcPr>
          <w:p w14:paraId="7AD8BD9B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67EEDD4A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51AC54FF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5B4590CE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</w:tr>
      <w:tr w:rsidR="00C74669" w:rsidRPr="00792BD4" w14:paraId="44800F02" w14:textId="77777777" w:rsidTr="0023108C">
        <w:trPr>
          <w:trHeight w:val="424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6B9FEE0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717B180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Ensure the curriculum is compliant with the Equality Act.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1A56634C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7F2C137A" w14:textId="539C8BE5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="0012563D">
              <w:rPr>
                <w:rFonts w:ascii="Arial" w:hAnsi="Arial" w:cs="Arial"/>
                <w:sz w:val="20"/>
                <w:szCs w:val="20"/>
              </w:rPr>
              <w:t>P+C</w:t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58F42A5A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D7EC" w:themeFill="accent2" w:themeFillTint="66"/>
          </w:tcPr>
          <w:p w14:paraId="2A09A26D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4EA9005F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23DB77A3" w14:textId="77777777" w:rsidTr="0023108C">
        <w:trPr>
          <w:trHeight w:val="219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7FCC990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67180240" w14:textId="4FBF9269" w:rsidR="00C74669" w:rsidRDefault="00C74669" w:rsidP="00DD0639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the Relationships </w:t>
            </w:r>
            <w:r w:rsidR="00DD0639">
              <w:rPr>
                <w:rFonts w:asciiTheme="minorHAnsi" w:hAnsiTheme="minorHAnsi" w:cs="Arial"/>
                <w:sz w:val="20"/>
                <w:szCs w:val="20"/>
              </w:rPr>
              <w:t>and Sex Education Policy (</w:t>
            </w:r>
            <w:r>
              <w:rPr>
                <w:rFonts w:asciiTheme="minorHAnsi" w:hAnsiTheme="minorHAnsi" w:cs="Arial"/>
                <w:sz w:val="20"/>
                <w:szCs w:val="20"/>
              </w:rPr>
              <w:t>R</w:t>
            </w:r>
            <w:r w:rsidR="00DD0639">
              <w:rPr>
                <w:rFonts w:asciiTheme="minorHAnsi" w:hAnsiTheme="minorHAnsi" w:cs="Arial"/>
                <w:sz w:val="20"/>
                <w:szCs w:val="20"/>
              </w:rPr>
              <w:t>S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E).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1F1B4790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749531E1" w14:textId="37AFC335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 w:rsidR="0012563D">
              <w:rPr>
                <w:rFonts w:ascii="Arial" w:hAnsi="Arial" w:cs="Arial"/>
                <w:sz w:val="20"/>
                <w:szCs w:val="20"/>
              </w:rPr>
              <w:t>P+C</w:t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1AA78B63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289B182D" w14:textId="77777777" w:rsidR="00C74669" w:rsidRPr="00792BD4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417" w:type="dxa"/>
            <w:shd w:val="clear" w:color="auto" w:fill="C0D7EC" w:themeFill="accent2" w:themeFillTint="66"/>
          </w:tcPr>
          <w:p w14:paraId="60FB4D90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7C00DB40" w14:textId="77777777" w:rsidTr="0023108C">
        <w:trPr>
          <w:trHeight w:val="165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3589786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75DC557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Ensure provision of religious education.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20C6A3F9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7F8D4BB7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6A9E9786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6127ED2F" w14:textId="6CE09B1F" w:rsidR="00C74669" w:rsidRPr="00792BD4" w:rsidRDefault="00C74669" w:rsidP="0012563D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shd w:val="clear" w:color="auto" w:fill="C0D7EC" w:themeFill="accent2" w:themeFillTint="66"/>
          </w:tcPr>
          <w:p w14:paraId="53C3076E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17AFB050" w14:textId="77777777" w:rsidTr="0023108C">
        <w:trPr>
          <w:trHeight w:val="403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47E833B7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3214CAE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Ensure arrangements, including risk assessments, are in place for residentials and school visits.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62B99899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05200FC2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3A0947B7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111100D7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5459E4E9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46553746" w14:textId="77777777" w:rsidTr="0023108C">
        <w:trPr>
          <w:trHeight w:val="241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4A0BB59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Policies/documents: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3E425B77" w14:textId="77777777" w:rsidR="00C74669" w:rsidRPr="009B1802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1802">
              <w:rPr>
                <w:rFonts w:asciiTheme="minorHAnsi" w:hAnsiTheme="minorHAnsi" w:cs="Arial"/>
                <w:sz w:val="20"/>
                <w:szCs w:val="20"/>
              </w:rPr>
              <w:t>Frequency of review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12BBB681" w14:textId="77777777" w:rsidR="00C74669" w:rsidRPr="009B1802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B1802">
              <w:rPr>
                <w:rFonts w:asciiTheme="minorHAnsi" w:hAnsiTheme="minorHAnsi" w:cs="Arial"/>
                <w:sz w:val="20"/>
                <w:szCs w:val="20"/>
              </w:rPr>
              <w:t>Approved by</w:t>
            </w:r>
          </w:p>
        </w:tc>
      </w:tr>
      <w:tr w:rsidR="00C74669" w:rsidRPr="00792BD4" w14:paraId="46A3BE1E" w14:textId="77777777" w:rsidTr="0023108C">
        <w:trPr>
          <w:trHeight w:val="241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4E364C0D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Equality information and objectives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14105D7A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Every 4 years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52DEC120" w14:textId="77777777" w:rsidR="00C74669" w:rsidRPr="009B1802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FGB, committee or Head</w:t>
            </w:r>
          </w:p>
        </w:tc>
      </w:tr>
      <w:tr w:rsidR="00C74669" w:rsidRPr="00792BD4" w14:paraId="61332772" w14:textId="77777777" w:rsidTr="0023108C">
        <w:trPr>
          <w:trHeight w:val="241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12C16868" w14:textId="7BC6A3D9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R</w:t>
            </w:r>
            <w:r w:rsidR="00DD0639">
              <w:rPr>
                <w:rFonts w:asciiTheme="minorHAnsi" w:hAnsiTheme="minorHAnsi" w:cs="Arial"/>
                <w:b/>
                <w:sz w:val="20"/>
                <w:szCs w:val="20"/>
              </w:rPr>
              <w:t>S</w:t>
            </w: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E Policy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20CF19A7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4417D42A" w14:textId="77777777" w:rsidR="00C74669" w:rsidRPr="009B1802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FGB, committee or Head</w:t>
            </w:r>
          </w:p>
        </w:tc>
      </w:tr>
      <w:tr w:rsidR="00C74669" w:rsidRPr="00792BD4" w14:paraId="6581FB9E" w14:textId="77777777" w:rsidTr="0023108C">
        <w:trPr>
          <w:trHeight w:val="241"/>
        </w:trPr>
        <w:tc>
          <w:tcPr>
            <w:tcW w:w="1418" w:type="dxa"/>
            <w:tcBorders>
              <w:bottom w:val="single" w:sz="4" w:space="0" w:color="auto"/>
            </w:tcBorders>
          </w:tcPr>
          <w:p w14:paraId="027D389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18F12CE9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Task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754ACA0" w14:textId="77777777" w:rsidR="00C74669" w:rsidRPr="00577DAA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066F7FFF" w14:textId="77777777" w:rsidR="00C74669" w:rsidRPr="00577DAA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577DAA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7E8E1580" w14:textId="77777777" w:rsidR="00C74669" w:rsidRPr="00577DAA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77DAA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BDBD4B9" w14:textId="77777777" w:rsidR="00C74669" w:rsidRPr="00577DAA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77DAA"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B7C958D" w14:textId="77777777" w:rsidR="00C74669" w:rsidRPr="00577DAA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577DAA"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293D8E95" w14:textId="77777777" w:rsidTr="0023108C">
        <w:trPr>
          <w:trHeight w:val="241"/>
        </w:trPr>
        <w:tc>
          <w:tcPr>
            <w:tcW w:w="1418" w:type="dxa"/>
            <w:vMerge w:val="restart"/>
            <w:shd w:val="clear" w:color="auto" w:fill="C0D7EC" w:themeFill="accent2" w:themeFillTint="66"/>
          </w:tcPr>
          <w:p w14:paraId="469EBB7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528B4AC7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Extended services</w:t>
            </w:r>
          </w:p>
        </w:tc>
        <w:tc>
          <w:tcPr>
            <w:tcW w:w="4252" w:type="dxa"/>
            <w:shd w:val="clear" w:color="auto" w:fill="C0D7EC" w:themeFill="accent2" w:themeFillTint="66"/>
          </w:tcPr>
          <w:p w14:paraId="44C0A01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the provision of extended services.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2CCB60FD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11548555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728BC2ED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D7EC" w:themeFill="accent2" w:themeFillTint="66"/>
          </w:tcPr>
          <w:p w14:paraId="76C1EF03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08FB3C1B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3E9D7470" w14:textId="77777777" w:rsidTr="0023108C">
        <w:trPr>
          <w:trHeight w:val="514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3993BB8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738D016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Implement additional services provision and inform parents.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037AC4F4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0D7EC" w:themeFill="accent2" w:themeFillTint="66"/>
          </w:tcPr>
          <w:p w14:paraId="17E26889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63D10378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647EF92B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7629DA02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</w:tr>
      <w:tr w:rsidR="00C74669" w:rsidRPr="00792BD4" w14:paraId="3C68E796" w14:textId="77777777" w:rsidTr="0023108C">
        <w:trPr>
          <w:trHeight w:val="241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3988D45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5145E2E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Ensure delivery of quality services. 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011F33C2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2511398C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20D97FD0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53090645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417" w:type="dxa"/>
            <w:shd w:val="clear" w:color="auto" w:fill="C0D7EC" w:themeFill="accent2" w:themeFillTint="66"/>
          </w:tcPr>
          <w:p w14:paraId="1C427400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4C4A0A7C" w14:textId="77777777" w:rsidTr="0023108C">
        <w:trPr>
          <w:trHeight w:val="241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1F89393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6E63BC27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Monitor the financial sustainability of school operated services.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03361C95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4DF32FB5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057A19B6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D7EC" w:themeFill="accent2" w:themeFillTint="66"/>
          </w:tcPr>
          <w:p w14:paraId="38391543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00F18362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DC10B85" w14:textId="77777777" w:rsidTr="0023108C">
        <w:trPr>
          <w:trHeight w:val="241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F81269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28B34C19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Cease the extended services provision.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017B269D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C850C1B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72E550E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5781D905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2B6F73FA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3C6FE347" w14:textId="77777777" w:rsidTr="0023108C">
        <w:trPr>
          <w:trHeight w:val="241"/>
        </w:trPr>
        <w:tc>
          <w:tcPr>
            <w:tcW w:w="10348" w:type="dxa"/>
            <w:gridSpan w:val="8"/>
            <w:shd w:val="clear" w:color="auto" w:fill="7EB1E6" w:themeFill="accent3" w:themeFillTint="99"/>
          </w:tcPr>
          <w:p w14:paraId="21E3D505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Policies/documents: None to consider</w:t>
            </w:r>
          </w:p>
        </w:tc>
      </w:tr>
      <w:tr w:rsidR="00C74669" w:rsidRPr="00792BD4" w14:paraId="3A71675D" w14:textId="77777777" w:rsidTr="0023108C">
        <w:trPr>
          <w:trHeight w:val="241"/>
        </w:trPr>
        <w:tc>
          <w:tcPr>
            <w:tcW w:w="1418" w:type="dxa"/>
            <w:tcBorders>
              <w:bottom w:val="single" w:sz="4" w:space="0" w:color="auto"/>
            </w:tcBorders>
          </w:tcPr>
          <w:p w14:paraId="2B6EF90E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5B5554E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Task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73A6A19E" w14:textId="77777777" w:rsidR="00C74669" w:rsidRPr="009F54C1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F54C1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5A930EBA" w14:textId="77777777" w:rsidR="00C74669" w:rsidRPr="009F54C1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F54C1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</w:tcPr>
          <w:p w14:paraId="56A8D7CD" w14:textId="77777777" w:rsidR="00C74669" w:rsidRPr="009F54C1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F54C1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266BB255" w14:textId="77777777" w:rsidR="00C74669" w:rsidRPr="009F54C1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F54C1"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CA53F13" w14:textId="77777777" w:rsidR="00C74669" w:rsidRPr="009F54C1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F54C1"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4D2E732B" w14:textId="77777777" w:rsidTr="0023108C">
        <w:trPr>
          <w:trHeight w:val="241"/>
        </w:trPr>
        <w:tc>
          <w:tcPr>
            <w:tcW w:w="1418" w:type="dxa"/>
            <w:vMerge w:val="restart"/>
            <w:shd w:val="clear" w:color="auto" w:fill="C0D7EC" w:themeFill="accent2" w:themeFillTint="66"/>
          </w:tcPr>
          <w:p w14:paraId="2B971BC0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F105ABB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175AACD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A263F68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85B56D1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31E6831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Finance &amp; budgets</w:t>
            </w:r>
          </w:p>
        </w:tc>
        <w:tc>
          <w:tcPr>
            <w:tcW w:w="4252" w:type="dxa"/>
            <w:shd w:val="clear" w:color="auto" w:fill="C0D7EC" w:themeFill="accent2" w:themeFillTint="66"/>
          </w:tcPr>
          <w:p w14:paraId="008FF89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the annual budget plan.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2E409C10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7FAFD82B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1804E478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D7EC" w:themeFill="accent2" w:themeFillTint="66"/>
          </w:tcPr>
          <w:p w14:paraId="0EBD8E9D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1914C74C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09F79D32" w14:textId="77777777" w:rsidTr="0023108C">
        <w:trPr>
          <w:trHeight w:val="241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0A051A2E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00CA1D39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Monitor school finances and agree adjustments as necessary.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64CFC442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11A90CCB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1D5C8D82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D7EC" w:themeFill="accent2" w:themeFillTint="66"/>
          </w:tcPr>
          <w:p w14:paraId="02AD6BD4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520E4EF3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064D714E" w14:textId="77777777" w:rsidTr="0023108C">
        <w:trPr>
          <w:trHeight w:val="241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7B563445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3520223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the Lettings Policy.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2CCE8302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0984BF71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44B1121D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5810C7FD" w14:textId="499564B2" w:rsidR="00C74669" w:rsidRPr="00792BD4" w:rsidRDefault="00C74669" w:rsidP="00A70E9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shd w:val="clear" w:color="auto" w:fill="C0D7EC" w:themeFill="accent2" w:themeFillTint="66"/>
          </w:tcPr>
          <w:p w14:paraId="16D50C81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0F4ED165" w14:textId="77777777" w:rsidTr="0023108C">
        <w:trPr>
          <w:trHeight w:val="241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640078E7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012B1F4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the Charging and Remissions Policy.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6E5B5C60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41F3C590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3FEEFFE7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4EDC0B8C" w14:textId="0344DD94" w:rsidR="00C74669" w:rsidRPr="00792BD4" w:rsidRDefault="00C74669" w:rsidP="00A70E9A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     </w:t>
            </w:r>
          </w:p>
        </w:tc>
        <w:tc>
          <w:tcPr>
            <w:tcW w:w="1417" w:type="dxa"/>
            <w:shd w:val="clear" w:color="auto" w:fill="C0D7EC" w:themeFill="accent2" w:themeFillTint="66"/>
          </w:tcPr>
          <w:p w14:paraId="6AB3D066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1DC8D62A" w14:textId="77777777" w:rsidTr="0023108C">
        <w:trPr>
          <w:trHeight w:val="241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5DC3B83A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387F6D2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To approve arrangements for obtaining quotations and inviting tenders.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0B8C249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1A64E5D7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2BD21DEE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D7EC" w:themeFill="accent2" w:themeFillTint="66"/>
          </w:tcPr>
          <w:p w14:paraId="36D30F79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5A0570E5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105CEB9A" w14:textId="77777777" w:rsidTr="0023108C">
        <w:trPr>
          <w:trHeight w:val="241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3CCCBBFC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15548B4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delegated spending authorities to the Head.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676F6593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3798A93F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76A19E7D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D7EC" w:themeFill="accent2" w:themeFillTint="66"/>
          </w:tcPr>
          <w:p w14:paraId="314A21F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0406B51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3B145CA1" w14:textId="77777777" w:rsidTr="0023108C">
        <w:trPr>
          <w:trHeight w:val="241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57C71CAE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0CA41FB9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Enter into contracts (within the financial limits set by the FGB).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0F61ADE3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3158A15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3032C2E7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266BDD27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130FF4B7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62BD843" w14:textId="77777777" w:rsidR="00C74669" w:rsidRPr="00792BD4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84F1E77" w14:textId="77777777" w:rsidTr="0023108C">
        <w:trPr>
          <w:trHeight w:val="241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1732619C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02D75E57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Complete the School Financial Value Standard (SFVS).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1B4AD9B8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0D7EC" w:themeFill="accent2" w:themeFillTint="66"/>
          </w:tcPr>
          <w:p w14:paraId="218F1E79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0A90BC09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D7EC" w:themeFill="accent2" w:themeFillTint="66"/>
          </w:tcPr>
          <w:p w14:paraId="6D8A61F6" w14:textId="03F5333D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70DCF92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16B7F510" w14:textId="77777777" w:rsidTr="0023108C">
        <w:trPr>
          <w:trHeight w:val="241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3E509838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34EC5FC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Receive, consider and approve the School Financial Value Standard (SFVS).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6B23416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42915D78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5DBB960A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D7EC" w:themeFill="accent2" w:themeFillTint="66"/>
          </w:tcPr>
          <w:p w14:paraId="0077E87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131E914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00F27A9C" w14:textId="77777777" w:rsidTr="0023108C">
        <w:trPr>
          <w:trHeight w:val="241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2A41227F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FD51C6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Ensure the income from Pupil Premium/ PE and Sport Premium are being spent effectively pupils.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DAF1E01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521EDD3F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051AA9FC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AF7D1D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039B57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43E38A85" w14:textId="77777777" w:rsidTr="0023108C">
        <w:trPr>
          <w:trHeight w:val="269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71565BE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Policies/documents: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190FC333" w14:textId="77777777" w:rsidR="00C74669" w:rsidRPr="00967725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967725">
              <w:rPr>
                <w:rFonts w:asciiTheme="minorHAnsi" w:hAnsiTheme="minorHAnsi" w:cs="Arial"/>
                <w:sz w:val="20"/>
                <w:szCs w:val="20"/>
              </w:rPr>
              <w:t>Frequency of review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0CC02F4E" w14:textId="77777777" w:rsidR="00C74669" w:rsidRPr="00967725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967725">
              <w:rPr>
                <w:rFonts w:asciiTheme="minorHAnsi" w:hAnsiTheme="minorHAnsi" w:cs="Arial"/>
                <w:sz w:val="20"/>
                <w:szCs w:val="20"/>
              </w:rPr>
              <w:t>Approved by</w:t>
            </w:r>
          </w:p>
        </w:tc>
      </w:tr>
      <w:tr w:rsidR="00C74669" w:rsidRPr="00792BD4" w14:paraId="2313408F" w14:textId="77777777" w:rsidTr="0023108C">
        <w:trPr>
          <w:trHeight w:val="189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0B45D93A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Finance and Administration Policy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11AB2F6F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Recommend annually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6F4772FD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or committee</w:t>
            </w:r>
          </w:p>
        </w:tc>
      </w:tr>
      <w:tr w:rsidR="00C74669" w:rsidRPr="00792BD4" w14:paraId="18B0B279" w14:textId="77777777" w:rsidTr="0023108C">
        <w:trPr>
          <w:trHeight w:val="189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34A0701D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Charging and Remissions Policy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09F9CAED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4EEA9706" w14:textId="77777777" w:rsidR="00C74669" w:rsidRPr="00967725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FGB, committee or Head</w:t>
            </w:r>
          </w:p>
        </w:tc>
      </w:tr>
      <w:tr w:rsidR="00C74669" w:rsidRPr="00792BD4" w14:paraId="4CA93346" w14:textId="77777777" w:rsidTr="0023108C">
        <w:trPr>
          <w:trHeight w:val="164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4DBB9802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Lettings Policy (non-statutory)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30C36C94" w14:textId="77777777" w:rsidR="00C74669" w:rsidRPr="00967725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</w:t>
            </w:r>
            <w:r w:rsidRPr="00967725">
              <w:rPr>
                <w:rFonts w:asciiTheme="minorHAnsi" w:hAnsiTheme="minorHAnsi" w:cs="Arial"/>
                <w:sz w:val="20"/>
                <w:szCs w:val="20"/>
              </w:rPr>
              <w:t>GB to determine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54293A2A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FGB, committee or Head</w:t>
            </w:r>
          </w:p>
        </w:tc>
      </w:tr>
      <w:tr w:rsidR="00C74669" w:rsidRPr="00792BD4" w14:paraId="413A714A" w14:textId="77777777" w:rsidTr="0023108C">
        <w:trPr>
          <w:trHeight w:val="181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7EB1E6" w:themeFill="accent3" w:themeFillTint="99"/>
          </w:tcPr>
          <w:p w14:paraId="1220F25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SFVS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7EB1E6" w:themeFill="accent3" w:themeFillTint="99"/>
          </w:tcPr>
          <w:p w14:paraId="14FE2C15" w14:textId="77777777" w:rsidR="00C74669" w:rsidRPr="00967725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Annually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7EB1E6" w:themeFill="accent3" w:themeFillTint="99"/>
          </w:tcPr>
          <w:p w14:paraId="75EDDCBF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5A290992" w14:textId="77777777" w:rsidTr="0023108C">
        <w:trPr>
          <w:trHeight w:val="245"/>
        </w:trPr>
        <w:tc>
          <w:tcPr>
            <w:tcW w:w="1418" w:type="dxa"/>
            <w:shd w:val="clear" w:color="auto" w:fill="FFFFFF" w:themeFill="background1"/>
          </w:tcPr>
          <w:p w14:paraId="7A18FEEB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shd w:val="clear" w:color="auto" w:fill="FFFFFF" w:themeFill="background1"/>
          </w:tcPr>
          <w:p w14:paraId="2BF871D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Task</w:t>
            </w:r>
          </w:p>
        </w:tc>
        <w:tc>
          <w:tcPr>
            <w:tcW w:w="709" w:type="dxa"/>
            <w:shd w:val="clear" w:color="auto" w:fill="FFFFFF" w:themeFill="background1"/>
          </w:tcPr>
          <w:p w14:paraId="7532F686" w14:textId="77777777" w:rsidR="00C74669" w:rsidRPr="000E3C71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3C71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shd w:val="clear" w:color="auto" w:fill="FFFFFF" w:themeFill="background1"/>
          </w:tcPr>
          <w:p w14:paraId="3F287B33" w14:textId="77777777" w:rsidR="00C74669" w:rsidRPr="000E3C71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3C71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0F0B2B92" w14:textId="77777777" w:rsidR="00C74669" w:rsidRPr="000E3C71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E3C71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shd w:val="clear" w:color="auto" w:fill="FFFFFF" w:themeFill="background1"/>
          </w:tcPr>
          <w:p w14:paraId="3A9343ED" w14:textId="77777777" w:rsidR="00C74669" w:rsidRPr="000E3C71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3C71"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shd w:val="clear" w:color="auto" w:fill="FFFFFF" w:themeFill="background1"/>
          </w:tcPr>
          <w:p w14:paraId="3EA1A44E" w14:textId="77777777" w:rsidR="00C74669" w:rsidRPr="000E3C71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3C71"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6ED41F73" w14:textId="77777777" w:rsidTr="0023108C">
        <w:trPr>
          <w:trHeight w:val="418"/>
        </w:trPr>
        <w:tc>
          <w:tcPr>
            <w:tcW w:w="1418" w:type="dxa"/>
            <w:vMerge w:val="restart"/>
            <w:shd w:val="clear" w:color="auto" w:fill="C0D7EC" w:themeFill="accent2" w:themeFillTint="66"/>
          </w:tcPr>
          <w:p w14:paraId="7360F995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6A53B745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8AAD2DF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Health &amp; safety</w:t>
            </w:r>
          </w:p>
        </w:tc>
        <w:tc>
          <w:tcPr>
            <w:tcW w:w="4252" w:type="dxa"/>
            <w:shd w:val="clear" w:color="auto" w:fill="C0D7EC" w:themeFill="accent2" w:themeFillTint="66"/>
          </w:tcPr>
          <w:p w14:paraId="3C6871B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Receive an annual health and safety report covering compliance and performance and consider recommendations.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0DDEE52E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3B0AC092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268A76FC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29036223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01D8A239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044503BD" w14:textId="77777777" w:rsidTr="0023108C">
        <w:trPr>
          <w:trHeight w:val="247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5AC76834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2EF5732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Ensure appropriate actions are taken and resources are available to meet health and safety statutory requirements.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950487C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7F98D4C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7BAE64B0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C59AA19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6DF6C2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5C24750D" w14:textId="77777777" w:rsidTr="0023108C">
        <w:trPr>
          <w:trHeight w:val="247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66AD2EE4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CECDAB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Receive ad hoc notifications of serious incidents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5904C71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BD16557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B298FBA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47B933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53CC354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1A5E1DC0" w14:textId="77777777" w:rsidTr="0023108C">
        <w:trPr>
          <w:trHeight w:val="247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7DAB5D85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22FA37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Health and Safety Policy.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89DDDB8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0B4FDA7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17D2CC0" w14:textId="70BB4EAD" w:rsidR="00C74669" w:rsidRDefault="00C74669" w:rsidP="00A70E9A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0A2A7E9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B47539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1076BAC4" w14:textId="77777777" w:rsidTr="0023108C">
        <w:trPr>
          <w:trHeight w:val="482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27A7FF15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72F1822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Ensure an emergency plan and business continuity plan is in place.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61BBF02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17B6E4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5743006C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0740C8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F1129A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3720E235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35E7AA4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Policies/documents: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137D0F30" w14:textId="77777777" w:rsidR="00C74669" w:rsidRPr="00D56CAF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56CAF">
              <w:rPr>
                <w:rFonts w:asciiTheme="minorHAnsi" w:hAnsiTheme="minorHAnsi" w:cs="Arial"/>
                <w:sz w:val="20"/>
                <w:szCs w:val="20"/>
              </w:rPr>
              <w:t>Frequency of review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3FBC554B" w14:textId="77777777" w:rsidR="00C74669" w:rsidRPr="00D56CAF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56CAF">
              <w:rPr>
                <w:rFonts w:asciiTheme="minorHAnsi" w:hAnsiTheme="minorHAnsi" w:cs="Arial"/>
                <w:sz w:val="20"/>
                <w:szCs w:val="20"/>
              </w:rPr>
              <w:t>Approved by</w:t>
            </w:r>
          </w:p>
        </w:tc>
      </w:tr>
      <w:tr w:rsidR="00C74669" w:rsidRPr="00792BD4" w14:paraId="745A0AE9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0392DB6E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First Aid Policy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33F8CC13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6AB9C8D2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or committee</w:t>
            </w:r>
          </w:p>
        </w:tc>
      </w:tr>
      <w:tr w:rsidR="00C74669" w:rsidRPr="00792BD4" w14:paraId="67561113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3D6178B1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Health and Safety Policy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5F5FF571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Annually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7F57D367" w14:textId="77777777" w:rsidR="00C74669" w:rsidRPr="00D56CAF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or LA</w:t>
            </w:r>
          </w:p>
        </w:tc>
      </w:tr>
      <w:tr w:rsidR="00C74669" w:rsidRPr="00792BD4" w14:paraId="44E4CE67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6BD9ED1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Emergency plan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2268F6AD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Live document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2FCC1F9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FGB, committee or Head</w:t>
            </w:r>
          </w:p>
        </w:tc>
      </w:tr>
      <w:tr w:rsidR="00C74669" w:rsidRPr="00792BD4" w14:paraId="6CC1664D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18CF2A8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Business continuity plan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5E9E253F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Live document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7407DD4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FGB, committee or Head</w:t>
            </w:r>
          </w:p>
        </w:tc>
      </w:tr>
      <w:tr w:rsidR="00C74669" w:rsidRPr="00792BD4" w14:paraId="70A17894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527E9314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Premises management documents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5CDD50E3" w14:textId="77777777" w:rsidR="00C74669" w:rsidRPr="00417FCF" w:rsidRDefault="00C74669" w:rsidP="0023108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3175008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FGB, committee or Head</w:t>
            </w:r>
          </w:p>
        </w:tc>
      </w:tr>
      <w:tr w:rsidR="00C74669" w:rsidRPr="00792BD4" w14:paraId="69985B31" w14:textId="77777777" w:rsidTr="0023108C">
        <w:trPr>
          <w:trHeight w:val="258"/>
        </w:trPr>
        <w:tc>
          <w:tcPr>
            <w:tcW w:w="1418" w:type="dxa"/>
            <w:shd w:val="clear" w:color="auto" w:fill="FFFFFF" w:themeFill="background1"/>
          </w:tcPr>
          <w:p w14:paraId="7D9BC18B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shd w:val="clear" w:color="auto" w:fill="FFFFFF" w:themeFill="background1"/>
          </w:tcPr>
          <w:p w14:paraId="5B5CF46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Task</w:t>
            </w:r>
          </w:p>
        </w:tc>
        <w:tc>
          <w:tcPr>
            <w:tcW w:w="709" w:type="dxa"/>
            <w:shd w:val="clear" w:color="auto" w:fill="FFFFFF" w:themeFill="background1"/>
          </w:tcPr>
          <w:p w14:paraId="1818AD1F" w14:textId="77777777" w:rsidR="00C74669" w:rsidRPr="000E3C71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3C71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shd w:val="clear" w:color="auto" w:fill="FFFFFF" w:themeFill="background1"/>
          </w:tcPr>
          <w:p w14:paraId="05B63D5B" w14:textId="77777777" w:rsidR="00C74669" w:rsidRPr="000E3C71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3C71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shd w:val="clear" w:color="auto" w:fill="FFFFFF" w:themeFill="background1"/>
          </w:tcPr>
          <w:p w14:paraId="3B5C7D49" w14:textId="77777777" w:rsidR="00C74669" w:rsidRPr="000E3C71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0E3C71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shd w:val="clear" w:color="auto" w:fill="FFFFFF" w:themeFill="background1"/>
          </w:tcPr>
          <w:p w14:paraId="663F4052" w14:textId="77777777" w:rsidR="00C74669" w:rsidRPr="000E3C71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3C71"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shd w:val="clear" w:color="auto" w:fill="FFFFFF" w:themeFill="background1"/>
          </w:tcPr>
          <w:p w14:paraId="23936BB9" w14:textId="77777777" w:rsidR="00C74669" w:rsidRPr="000E3C71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0E3C71"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7C375151" w14:textId="77777777" w:rsidTr="0023108C">
        <w:trPr>
          <w:trHeight w:val="811"/>
        </w:trPr>
        <w:tc>
          <w:tcPr>
            <w:tcW w:w="1418" w:type="dxa"/>
            <w:vMerge w:val="restart"/>
            <w:shd w:val="clear" w:color="auto" w:fill="C0D7EC" w:themeFill="accent2" w:themeFillTint="66"/>
          </w:tcPr>
          <w:p w14:paraId="14EF4F7B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BC8CBA5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13947FE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D8BA6F4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Parents &amp; the community</w:t>
            </w:r>
          </w:p>
        </w:tc>
        <w:tc>
          <w:tcPr>
            <w:tcW w:w="4252" w:type="dxa"/>
            <w:shd w:val="clear" w:color="auto" w:fill="C0D7EC" w:themeFill="accent2" w:themeFillTint="66"/>
          </w:tcPr>
          <w:p w14:paraId="6190A3A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Ensure all information on the school website is current and compliant with the School Information Regulations.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04E2FC50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12F636D9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0AA2D5A3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23EA8789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417" w:type="dxa"/>
            <w:shd w:val="clear" w:color="auto" w:fill="C0D7EC" w:themeFill="accent2" w:themeFillTint="66"/>
          </w:tcPr>
          <w:p w14:paraId="775E6AE2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1560818A" w14:textId="77777777" w:rsidTr="0023108C">
        <w:trPr>
          <w:trHeight w:val="284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71377BF2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789AE5E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Approve the concerns and complaints procedure</w:t>
            </w:r>
          </w:p>
          <w:p w14:paraId="6973AE6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and Complaints Policy.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15F6A89F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32AF9143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14648558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6F5C37D0" w14:textId="024C8C96" w:rsidR="00C74669" w:rsidRDefault="00C74669" w:rsidP="00C53B48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</w:t>
            </w:r>
          </w:p>
        </w:tc>
        <w:tc>
          <w:tcPr>
            <w:tcW w:w="1417" w:type="dxa"/>
            <w:shd w:val="clear" w:color="auto" w:fill="C0D7EC" w:themeFill="accent2" w:themeFillTint="66"/>
          </w:tcPr>
          <w:p w14:paraId="3FD6254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1565D7F1" w14:textId="77777777" w:rsidTr="0023108C">
        <w:trPr>
          <w:trHeight w:val="49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2564AD3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381434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124AF">
              <w:rPr>
                <w:rFonts w:asciiTheme="minorHAnsi" w:hAnsiTheme="minorHAnsi" w:cs="Arial"/>
                <w:sz w:val="20"/>
                <w:szCs w:val="20"/>
              </w:rPr>
              <w:t>Ensure statutory requirements are met in accordance to General Data Protection Regulations (GDPR) and the Data Protection Act.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00FE4D8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6F165B3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5D75134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05320A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0180AD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2648C793" w14:textId="77777777" w:rsidTr="0023108C">
        <w:trPr>
          <w:trHeight w:val="495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7F1A0499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242F6FC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Ensure the school is compliant with the Freedom of Information Act.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AE0B5A8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29A5D1FD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59759639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0F10F53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89BA65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5675CE60" w14:textId="77777777" w:rsidTr="0023108C">
        <w:trPr>
          <w:trHeight w:val="160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511D0AD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Policies/documents: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623511DF" w14:textId="77777777" w:rsidR="00C74669" w:rsidRPr="006068D8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068D8">
              <w:rPr>
                <w:rFonts w:asciiTheme="minorHAnsi" w:hAnsiTheme="minorHAnsi" w:cs="Arial"/>
                <w:sz w:val="20"/>
                <w:szCs w:val="20"/>
              </w:rPr>
              <w:t>Frequency of review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28FB9452" w14:textId="77777777" w:rsidR="00C74669" w:rsidRPr="006068D8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068D8">
              <w:rPr>
                <w:rFonts w:asciiTheme="minorHAnsi" w:hAnsiTheme="minorHAnsi" w:cs="Arial"/>
                <w:sz w:val="20"/>
                <w:szCs w:val="20"/>
              </w:rPr>
              <w:t>Approved by</w:t>
            </w:r>
          </w:p>
        </w:tc>
      </w:tr>
      <w:tr w:rsidR="00C74669" w:rsidRPr="00792BD4" w14:paraId="49ACB84A" w14:textId="77777777" w:rsidTr="0023108C">
        <w:trPr>
          <w:trHeight w:val="136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007B28BF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School information published on school website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0FD6E222" w14:textId="7470C886" w:rsidR="00C74669" w:rsidRPr="006068D8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Live documen</w:t>
            </w:r>
            <w:r w:rsidR="00C53B48">
              <w:rPr>
                <w:rFonts w:asciiTheme="minorHAnsi" w:hAnsiTheme="minorHAnsi" w:cs="Arial"/>
                <w:sz w:val="20"/>
                <w:szCs w:val="20"/>
              </w:rPr>
              <w:t xml:space="preserve">t, </w:t>
            </w:r>
            <w:r>
              <w:rPr>
                <w:rFonts w:asciiTheme="minorHAnsi" w:hAnsiTheme="minorHAnsi" w:cs="Arial"/>
                <w:sz w:val="20"/>
                <w:szCs w:val="20"/>
              </w:rPr>
              <w:t>at least annually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41ADF56A" w14:textId="77777777" w:rsidR="00C74669" w:rsidRPr="006068D8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FGB, committee or Head</w:t>
            </w:r>
          </w:p>
        </w:tc>
      </w:tr>
      <w:tr w:rsidR="00C74669" w:rsidRPr="00792BD4" w14:paraId="751AD8D9" w14:textId="77777777" w:rsidTr="0023108C">
        <w:trPr>
          <w:trHeight w:val="256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0226C9B3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Complaints Policy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25149133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21131BB6" w14:textId="77777777" w:rsidR="00C74669" w:rsidRPr="006068D8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FGB, committee or Head</w:t>
            </w:r>
          </w:p>
        </w:tc>
      </w:tr>
      <w:tr w:rsidR="00C74669" w:rsidRPr="00792BD4" w14:paraId="2D8433C1" w14:textId="77777777" w:rsidTr="0023108C">
        <w:trPr>
          <w:trHeight w:val="131"/>
        </w:trPr>
        <w:tc>
          <w:tcPr>
            <w:tcW w:w="5670" w:type="dxa"/>
            <w:gridSpan w:val="2"/>
            <w:shd w:val="clear" w:color="auto" w:fill="7EB1E6" w:themeFill="accent3" w:themeFillTint="99"/>
          </w:tcPr>
          <w:p w14:paraId="21FE04D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Freedom of Information statement</w:t>
            </w:r>
          </w:p>
        </w:tc>
        <w:tc>
          <w:tcPr>
            <w:tcW w:w="2268" w:type="dxa"/>
            <w:gridSpan w:val="4"/>
            <w:shd w:val="clear" w:color="auto" w:fill="7EB1E6" w:themeFill="accent3" w:themeFillTint="99"/>
          </w:tcPr>
          <w:p w14:paraId="290C0691" w14:textId="77777777" w:rsidR="00C74669" w:rsidRPr="006068D8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to determine</w:t>
            </w:r>
          </w:p>
        </w:tc>
        <w:tc>
          <w:tcPr>
            <w:tcW w:w="2410" w:type="dxa"/>
            <w:gridSpan w:val="2"/>
            <w:shd w:val="clear" w:color="auto" w:fill="7EB1E6" w:themeFill="accent3" w:themeFillTint="99"/>
          </w:tcPr>
          <w:p w14:paraId="4D64C270" w14:textId="77777777" w:rsidR="00C74669" w:rsidRPr="006068D8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73CEB64C" w14:textId="77777777" w:rsidTr="0023108C">
        <w:trPr>
          <w:trHeight w:val="164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7EB1E6" w:themeFill="accent3" w:themeFillTint="99"/>
          </w:tcPr>
          <w:p w14:paraId="43C250A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General Data Protection Regulation statement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7EB1E6" w:themeFill="accent3" w:themeFillTint="99"/>
          </w:tcPr>
          <w:p w14:paraId="109BD7F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to determine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7EB1E6" w:themeFill="accent3" w:themeFillTint="99"/>
          </w:tcPr>
          <w:p w14:paraId="45B96118" w14:textId="77777777" w:rsidR="00C74669" w:rsidRPr="006068D8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D56CAF" w14:paraId="72C705F8" w14:textId="77777777" w:rsidTr="0023108C">
        <w:trPr>
          <w:trHeight w:val="271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7EB1E6" w:themeFill="accent3" w:themeFillTint="99"/>
          </w:tcPr>
          <w:p w14:paraId="5C3486F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GDPR Policy (non-statutory but recommended)</w:t>
            </w:r>
          </w:p>
          <w:p w14:paraId="662B314F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7EB1E6" w:themeFill="accent3" w:themeFillTint="99"/>
          </w:tcPr>
          <w:p w14:paraId="220F93A5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to determine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7EB1E6" w:themeFill="accent3" w:themeFillTint="99"/>
          </w:tcPr>
          <w:p w14:paraId="4A9FE2A7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FGB or committee </w:t>
            </w:r>
          </w:p>
        </w:tc>
      </w:tr>
      <w:tr w:rsidR="00C74669" w:rsidRPr="00D56CAF" w14:paraId="0938422E" w14:textId="77777777" w:rsidTr="0023108C">
        <w:trPr>
          <w:trHeight w:val="1299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7EB1E6" w:themeFill="accent3" w:themeFillTint="99"/>
          </w:tcPr>
          <w:p w14:paraId="583CEB1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Data Protection Policy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7EB1E6" w:themeFill="accent3" w:themeFillTint="99"/>
          </w:tcPr>
          <w:p w14:paraId="3414804B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Biennially (minimum). An annual registration with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the  Information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Commissioners Office is also required.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7EB1E6" w:themeFill="accent3" w:themeFillTint="99"/>
          </w:tcPr>
          <w:p w14:paraId="118A7F09" w14:textId="77777777" w:rsidR="00C74669" w:rsidRPr="00D56CAF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to determine</w:t>
            </w:r>
          </w:p>
        </w:tc>
      </w:tr>
      <w:tr w:rsidR="00C74669" w:rsidRPr="00792BD4" w14:paraId="4655C5D0" w14:textId="77777777" w:rsidTr="0023108C">
        <w:trPr>
          <w:trHeight w:val="270"/>
        </w:trPr>
        <w:tc>
          <w:tcPr>
            <w:tcW w:w="1418" w:type="dxa"/>
            <w:shd w:val="clear" w:color="auto" w:fill="auto"/>
          </w:tcPr>
          <w:p w14:paraId="4E4FA43E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shd w:val="clear" w:color="auto" w:fill="auto"/>
          </w:tcPr>
          <w:p w14:paraId="605CCDF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Task</w:t>
            </w:r>
          </w:p>
        </w:tc>
        <w:tc>
          <w:tcPr>
            <w:tcW w:w="709" w:type="dxa"/>
            <w:shd w:val="clear" w:color="auto" w:fill="auto"/>
          </w:tcPr>
          <w:p w14:paraId="63557436" w14:textId="77777777" w:rsidR="00C74669" w:rsidRPr="00DD538E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D538E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shd w:val="clear" w:color="auto" w:fill="auto"/>
          </w:tcPr>
          <w:p w14:paraId="60581767" w14:textId="77777777" w:rsidR="00C74669" w:rsidRPr="00DD538E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DD538E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2E86B7D1" w14:textId="77777777" w:rsidR="00C74669" w:rsidRPr="00DD538E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D538E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shd w:val="clear" w:color="auto" w:fill="auto"/>
          </w:tcPr>
          <w:p w14:paraId="014687E6" w14:textId="77777777" w:rsidR="00C74669" w:rsidRPr="00DD538E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D538E"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shd w:val="clear" w:color="auto" w:fill="auto"/>
          </w:tcPr>
          <w:p w14:paraId="09D83429" w14:textId="77777777" w:rsidR="00C74669" w:rsidRPr="00DD538E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DD538E"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3DC68AE1" w14:textId="77777777" w:rsidTr="0023108C">
        <w:trPr>
          <w:trHeight w:val="740"/>
        </w:trPr>
        <w:tc>
          <w:tcPr>
            <w:tcW w:w="1418" w:type="dxa"/>
            <w:vMerge w:val="restart"/>
            <w:shd w:val="clear" w:color="auto" w:fill="C0D7EC" w:themeFill="accent2" w:themeFillTint="66"/>
          </w:tcPr>
          <w:p w14:paraId="63929563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979F0CD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617A94A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4C633ED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2C30634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ED1E384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Pupil wellbeing</w:t>
            </w:r>
          </w:p>
        </w:tc>
        <w:tc>
          <w:tcPr>
            <w:tcW w:w="4252" w:type="dxa"/>
            <w:shd w:val="clear" w:color="auto" w:fill="C0D7EC" w:themeFill="accent2" w:themeFillTint="66"/>
          </w:tcPr>
          <w:p w14:paraId="151204B7" w14:textId="25C9BE28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Appoint a designated </w:t>
            </w:r>
            <w:r w:rsidR="00C53B48">
              <w:rPr>
                <w:rFonts w:asciiTheme="minorHAnsi" w:hAnsiTheme="minorHAnsi" w:cs="Arial"/>
                <w:sz w:val="20"/>
                <w:szCs w:val="20"/>
              </w:rPr>
              <w:t xml:space="preserve">person </w:t>
            </w:r>
            <w:r>
              <w:rPr>
                <w:rFonts w:asciiTheme="minorHAnsi" w:hAnsiTheme="minorHAnsi" w:cs="Arial"/>
                <w:sz w:val="20"/>
                <w:szCs w:val="20"/>
              </w:rPr>
              <w:t>to champion the educational achievement of looked after children on the school roll and reports to the GB annually.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6F4B9813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42160890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6253594C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3295A269" w14:textId="123C3BA5" w:rsidR="00C74669" w:rsidRDefault="00C53B48" w:rsidP="00C53B48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417" w:type="dxa"/>
            <w:shd w:val="clear" w:color="auto" w:fill="C0D7EC" w:themeFill="accent2" w:themeFillTint="66"/>
          </w:tcPr>
          <w:p w14:paraId="31845BE7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3A16AAE" w14:textId="77777777" w:rsidTr="0023108C">
        <w:trPr>
          <w:trHeight w:val="171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04CAAB0A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6E10552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the LAC policy.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03A0A88C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456EA673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40F46E55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C0D7EC" w:themeFill="accent2" w:themeFillTint="66"/>
          </w:tcPr>
          <w:p w14:paraId="7C39839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4579904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5AE48FC2" w14:textId="77777777" w:rsidTr="0023108C">
        <w:trPr>
          <w:trHeight w:val="189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42868275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3D4795E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Ensure school food standards are being met.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7E4E78C2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0D7EC" w:themeFill="accent2" w:themeFillTint="66"/>
          </w:tcPr>
          <w:p w14:paraId="237BB35F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5B9D17F4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34ACE0A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6734426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416C17E2" w14:textId="77777777" w:rsidTr="0023108C">
        <w:trPr>
          <w:trHeight w:val="475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0D6BE89C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7FC7680F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Ensure the provision of free school meals to pupils meeting the criteria.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1FEFFAE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0D7EC" w:themeFill="accent2" w:themeFillTint="66"/>
          </w:tcPr>
          <w:p w14:paraId="5479B966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5CCA6874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5C16014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533C0A8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16A7EC79" w14:textId="77777777" w:rsidTr="0023108C">
        <w:trPr>
          <w:trHeight w:val="681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6ADD2033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4029425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Ensure the curriculum is compliant with the Equality Act legislation and publish equality objectives and KPI’s.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09E28FD3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53B43611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438B0EA8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48BE0CC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C0D7EC" w:themeFill="accent2" w:themeFillTint="66"/>
          </w:tcPr>
          <w:p w14:paraId="3DFC647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494D0EFB" w14:textId="77777777" w:rsidTr="0023108C">
        <w:trPr>
          <w:trHeight w:val="549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4327A85C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372B96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Make arrangements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 xml:space="preserve"> for supporting pupils with medical conditions.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3404292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346A8D1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8C7223C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2A79162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02531B5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9856D29" w14:textId="77777777" w:rsidTr="0023108C">
        <w:trPr>
          <w:trHeight w:val="556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14:paraId="2C44915F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5D89C05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the policy on supporting children with medical conditions. </w:t>
            </w:r>
          </w:p>
          <w:p w14:paraId="08A52A8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35DD4E9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01BDD440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A845A6A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728D731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7844CD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2245A4F2" w14:textId="77777777" w:rsidTr="0023108C">
        <w:trPr>
          <w:trHeight w:val="139"/>
        </w:trPr>
        <w:tc>
          <w:tcPr>
            <w:tcW w:w="5670" w:type="dxa"/>
            <w:gridSpan w:val="2"/>
            <w:shd w:val="clear" w:color="auto" w:fill="629DD1" w:themeFill="accent2"/>
          </w:tcPr>
          <w:p w14:paraId="3EB9A48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Policies/documents: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72EA62DA" w14:textId="77777777" w:rsidR="00C74669" w:rsidRPr="00CB7C7F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B7C7F">
              <w:rPr>
                <w:rFonts w:asciiTheme="minorHAnsi" w:hAnsiTheme="minorHAnsi" w:cs="Arial"/>
                <w:sz w:val="20"/>
                <w:szCs w:val="20"/>
              </w:rPr>
              <w:t>Frequency of review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24DF36CA" w14:textId="77777777" w:rsidR="00C74669" w:rsidRPr="00CB7C7F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CB7C7F">
              <w:rPr>
                <w:rFonts w:asciiTheme="minorHAnsi" w:hAnsiTheme="minorHAnsi" w:cs="Arial"/>
                <w:sz w:val="20"/>
                <w:szCs w:val="20"/>
              </w:rPr>
              <w:t>Approved by</w:t>
            </w:r>
          </w:p>
        </w:tc>
      </w:tr>
      <w:tr w:rsidR="00C74669" w:rsidRPr="00792BD4" w14:paraId="627525AD" w14:textId="77777777" w:rsidTr="0023108C">
        <w:trPr>
          <w:trHeight w:val="172"/>
        </w:trPr>
        <w:tc>
          <w:tcPr>
            <w:tcW w:w="5670" w:type="dxa"/>
            <w:gridSpan w:val="2"/>
            <w:shd w:val="clear" w:color="auto" w:fill="629DD1" w:themeFill="accent2"/>
          </w:tcPr>
          <w:p w14:paraId="64D5AF47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Register of pupils’ attendance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74B22F0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Live document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72C3F40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FGB, committee or Head</w:t>
            </w:r>
          </w:p>
        </w:tc>
      </w:tr>
      <w:tr w:rsidR="00C74669" w:rsidRPr="00792BD4" w14:paraId="311956FB" w14:textId="77777777" w:rsidTr="0023108C">
        <w:trPr>
          <w:trHeight w:val="172"/>
        </w:trPr>
        <w:tc>
          <w:tcPr>
            <w:tcW w:w="5670" w:type="dxa"/>
            <w:gridSpan w:val="2"/>
            <w:shd w:val="clear" w:color="auto" w:fill="629DD1" w:themeFill="accent2"/>
          </w:tcPr>
          <w:p w14:paraId="4333512A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Accessibility Plan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22BD80A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Every three years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5AFCD8E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6424B8B2" w14:textId="77777777" w:rsidTr="0023108C">
        <w:trPr>
          <w:trHeight w:val="172"/>
        </w:trPr>
        <w:tc>
          <w:tcPr>
            <w:tcW w:w="5670" w:type="dxa"/>
            <w:gridSpan w:val="2"/>
            <w:shd w:val="clear" w:color="auto" w:fill="629DD1" w:themeFill="accent2"/>
          </w:tcPr>
          <w:p w14:paraId="342A9ED8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 xml:space="preserve">Looked After Children Policy 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621C9F21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7F11ACF2" w14:textId="77777777" w:rsidR="00C74669" w:rsidRPr="00CB7C7F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7E33AF66" w14:textId="77777777" w:rsidTr="0023108C">
        <w:trPr>
          <w:trHeight w:val="172"/>
        </w:trPr>
        <w:tc>
          <w:tcPr>
            <w:tcW w:w="5670" w:type="dxa"/>
            <w:gridSpan w:val="2"/>
            <w:shd w:val="clear" w:color="auto" w:fill="629DD1" w:themeFill="accent2"/>
          </w:tcPr>
          <w:p w14:paraId="6FCE7D5F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Provider access </w:t>
            </w: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statement(</w:t>
            </w:r>
            <w:proofErr w:type="gramEnd"/>
            <w:r>
              <w:rPr>
                <w:rFonts w:asciiTheme="minorHAnsi" w:hAnsiTheme="minorHAnsi" w:cs="Arial"/>
                <w:sz w:val="20"/>
                <w:szCs w:val="20"/>
              </w:rPr>
              <w:t>secondary only publish on school site)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5FAC974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to determine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7B336842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Proprietor</w:t>
            </w:r>
          </w:p>
        </w:tc>
      </w:tr>
      <w:tr w:rsidR="00C74669" w:rsidRPr="00792BD4" w14:paraId="716D9990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629DD1" w:themeFill="accent2"/>
          </w:tcPr>
          <w:p w14:paraId="1FDCCCF9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Child Protection Policy and procedures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74B03C1A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Annually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27FEB4DF" w14:textId="77777777" w:rsidR="00C74669" w:rsidRPr="00CB7C7F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666C132E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629DD1" w:themeFill="accent2"/>
          </w:tcPr>
          <w:p w14:paraId="14A91F41" w14:textId="53D0E5A3" w:rsidR="00C74669" w:rsidRDefault="00C53B48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lastRenderedPageBreak/>
              <w:t>Supporting pupils</w:t>
            </w:r>
            <w:r w:rsidR="00C74669">
              <w:rPr>
                <w:rFonts w:asciiTheme="minorHAnsi" w:hAnsiTheme="minorHAnsi" w:cs="Arial"/>
                <w:sz w:val="20"/>
                <w:szCs w:val="20"/>
              </w:rPr>
              <w:t xml:space="preserve"> with medical conditions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3720B07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7C1FAE3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73B29747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629DD1" w:themeFill="accent2"/>
          </w:tcPr>
          <w:p w14:paraId="5B28AE6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Early Years Foundation Stage Policies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42B714A2" w14:textId="77777777" w:rsidR="00C74669" w:rsidRPr="00CB7C7F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to determine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049F70AF" w14:textId="77777777" w:rsidR="00C74669" w:rsidRPr="00CB7C7F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or committee</w:t>
            </w:r>
          </w:p>
        </w:tc>
      </w:tr>
      <w:tr w:rsidR="00C74669" w:rsidRPr="00792BD4" w14:paraId="425C63CA" w14:textId="77777777" w:rsidTr="0023108C">
        <w:trPr>
          <w:trHeight w:val="277"/>
        </w:trPr>
        <w:tc>
          <w:tcPr>
            <w:tcW w:w="5670" w:type="dxa"/>
            <w:gridSpan w:val="2"/>
            <w:shd w:val="clear" w:color="auto" w:fill="629DD1" w:themeFill="accent2"/>
          </w:tcPr>
          <w:p w14:paraId="2562775B" w14:textId="77777777" w:rsidR="00C74669" w:rsidRPr="00417FC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>SEN information report and Policy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4D899B93" w14:textId="77777777" w:rsidR="00C74669" w:rsidRPr="00417FCF" w:rsidRDefault="00C74669" w:rsidP="0023108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417FCF">
              <w:rPr>
                <w:rFonts w:asciiTheme="minorHAnsi" w:hAnsiTheme="minorHAnsi" w:cs="Arial"/>
                <w:b/>
                <w:sz w:val="20"/>
                <w:szCs w:val="20"/>
              </w:rPr>
              <w:t xml:space="preserve">Recommend annually  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3322351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181D523C" w14:textId="77777777" w:rsidTr="0023108C">
        <w:trPr>
          <w:trHeight w:val="277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629DD1" w:themeFill="accent2"/>
          </w:tcPr>
          <w:p w14:paraId="6D6D1672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Equality information and objectives statement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629DD1" w:themeFill="accent2"/>
          </w:tcPr>
          <w:p w14:paraId="0D02F9FF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Equality information updated and published annually (minimum)</w:t>
            </w:r>
          </w:p>
          <w:p w14:paraId="463D5260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Equality objectives at least every four years. 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629DD1" w:themeFill="accent2"/>
          </w:tcPr>
          <w:p w14:paraId="398E033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FGB, committee or Head</w:t>
            </w:r>
          </w:p>
        </w:tc>
      </w:tr>
      <w:tr w:rsidR="00C74669" w:rsidRPr="00792BD4" w14:paraId="1936B9B1" w14:textId="77777777" w:rsidTr="0023108C">
        <w:trPr>
          <w:trHeight w:val="265"/>
        </w:trPr>
        <w:tc>
          <w:tcPr>
            <w:tcW w:w="1418" w:type="dxa"/>
            <w:shd w:val="clear" w:color="auto" w:fill="auto"/>
          </w:tcPr>
          <w:p w14:paraId="37E87CB2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shd w:val="clear" w:color="auto" w:fill="auto"/>
          </w:tcPr>
          <w:p w14:paraId="6D049BA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Task </w:t>
            </w:r>
          </w:p>
        </w:tc>
        <w:tc>
          <w:tcPr>
            <w:tcW w:w="709" w:type="dxa"/>
            <w:shd w:val="clear" w:color="auto" w:fill="auto"/>
          </w:tcPr>
          <w:p w14:paraId="64D3E0C1" w14:textId="77777777" w:rsidR="00C74669" w:rsidRPr="00641E90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41E90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shd w:val="clear" w:color="auto" w:fill="auto"/>
          </w:tcPr>
          <w:p w14:paraId="2F6247D2" w14:textId="77777777" w:rsidR="00C74669" w:rsidRPr="00641E90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641E90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86A18DB" w14:textId="77777777" w:rsidR="00C74669" w:rsidRPr="00641E90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41E90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shd w:val="clear" w:color="auto" w:fill="auto"/>
          </w:tcPr>
          <w:p w14:paraId="49487408" w14:textId="77777777" w:rsidR="00C74669" w:rsidRPr="00641E90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41E90"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shd w:val="clear" w:color="auto" w:fill="auto"/>
          </w:tcPr>
          <w:p w14:paraId="7B983503" w14:textId="77777777" w:rsidR="00C74669" w:rsidRPr="00641E90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641E90"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750B4383" w14:textId="77777777" w:rsidTr="0023108C">
        <w:trPr>
          <w:trHeight w:val="284"/>
        </w:trPr>
        <w:tc>
          <w:tcPr>
            <w:tcW w:w="1418" w:type="dxa"/>
            <w:vMerge w:val="restart"/>
            <w:shd w:val="clear" w:color="auto" w:fill="C0D7EC" w:themeFill="accent2" w:themeFillTint="66"/>
          </w:tcPr>
          <w:p w14:paraId="637E69AE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3A922C3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AA7518F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Safeguarding</w:t>
            </w:r>
          </w:p>
        </w:tc>
        <w:tc>
          <w:tcPr>
            <w:tcW w:w="4252" w:type="dxa"/>
            <w:shd w:val="clear" w:color="auto" w:fill="C0D7EC" w:themeFill="accent2" w:themeFillTint="66"/>
          </w:tcPr>
          <w:p w14:paraId="4FF08FB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Ensure the Central Record and DBS checks for staff and governors are constantly reviewed and updated.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5AC59B12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C0D7EC" w:themeFill="accent2" w:themeFillTint="66"/>
          </w:tcPr>
          <w:p w14:paraId="69DAE198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0D0D7F2E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59D4BDF5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417" w:type="dxa"/>
            <w:shd w:val="clear" w:color="auto" w:fill="C0D7EC" w:themeFill="accent2" w:themeFillTint="66"/>
          </w:tcPr>
          <w:p w14:paraId="51884D5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7A47A05B" w14:textId="77777777" w:rsidTr="0023108C">
        <w:trPr>
          <w:trHeight w:val="284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4C29FB0A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C0D7EC" w:themeFill="accent2" w:themeFillTint="66"/>
          </w:tcPr>
          <w:p w14:paraId="0190919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Undertake Safeguarding checklist in the school. </w:t>
            </w:r>
          </w:p>
        </w:tc>
        <w:tc>
          <w:tcPr>
            <w:tcW w:w="709" w:type="dxa"/>
            <w:shd w:val="clear" w:color="auto" w:fill="C0D7EC" w:themeFill="accent2" w:themeFillTint="66"/>
          </w:tcPr>
          <w:p w14:paraId="222F0BD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C0D7EC" w:themeFill="accent2" w:themeFillTint="66"/>
          </w:tcPr>
          <w:p w14:paraId="01E67F8B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C0D7EC" w:themeFill="accent2" w:themeFillTint="66"/>
          </w:tcPr>
          <w:p w14:paraId="02B7B235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C0D7EC" w:themeFill="accent2" w:themeFillTint="66"/>
          </w:tcPr>
          <w:p w14:paraId="5C3C47A6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417" w:type="dxa"/>
            <w:shd w:val="clear" w:color="auto" w:fill="C0D7EC" w:themeFill="accent2" w:themeFillTint="66"/>
          </w:tcPr>
          <w:p w14:paraId="0F95A0D4" w14:textId="6A2EB2C4" w:rsidR="00C74669" w:rsidRDefault="001468EC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DSL</w:t>
            </w:r>
          </w:p>
        </w:tc>
      </w:tr>
      <w:tr w:rsidR="00C74669" w:rsidRPr="00792BD4" w14:paraId="7CBBDC89" w14:textId="77777777" w:rsidTr="0023108C">
        <w:trPr>
          <w:trHeight w:val="738"/>
        </w:trPr>
        <w:tc>
          <w:tcPr>
            <w:tcW w:w="1418" w:type="dxa"/>
            <w:vMerge/>
            <w:shd w:val="clear" w:color="auto" w:fill="C0D7EC" w:themeFill="accent2" w:themeFillTint="66"/>
          </w:tcPr>
          <w:p w14:paraId="28DFBDDE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2A83BC6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Review and approve the safeguarding/child protection policy and procedures, including Keeping Children Safe in Education, annually.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1ADF6B3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08213F34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7E826B07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6C50F423" w14:textId="564806C3" w:rsidR="00C74669" w:rsidRDefault="001468EC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78B2C1A5" w14:textId="2438530A" w:rsidR="00C74669" w:rsidRDefault="001468EC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DSL</w:t>
            </w:r>
          </w:p>
        </w:tc>
      </w:tr>
      <w:tr w:rsidR="00C74669" w:rsidRPr="00792BD4" w14:paraId="74CA460F" w14:textId="77777777" w:rsidTr="0023108C">
        <w:trPr>
          <w:trHeight w:val="390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E086EE0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3492720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Receive the annual Safeguarding Report. </w:t>
            </w:r>
          </w:p>
          <w:p w14:paraId="712C2FA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72E2391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5017472B" w14:textId="1D4130AE" w:rsidR="00C74669" w:rsidRDefault="001468EC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28122021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5A674DDB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0D7EC" w:themeFill="accent2" w:themeFillTint="66"/>
          </w:tcPr>
          <w:p w14:paraId="4822A96B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2C409251" w14:textId="77777777" w:rsidTr="0023108C">
        <w:trPr>
          <w:trHeight w:val="284"/>
        </w:trPr>
        <w:tc>
          <w:tcPr>
            <w:tcW w:w="5670" w:type="dxa"/>
            <w:gridSpan w:val="2"/>
            <w:shd w:val="clear" w:color="auto" w:fill="629DD1" w:themeFill="accent2"/>
          </w:tcPr>
          <w:p w14:paraId="0EEEA5A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Policies/documents: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74551F2D" w14:textId="77777777" w:rsidR="00C74669" w:rsidRPr="007A5B3B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A5B3B">
              <w:rPr>
                <w:rFonts w:asciiTheme="minorHAnsi" w:hAnsiTheme="minorHAnsi" w:cs="Arial"/>
                <w:sz w:val="20"/>
                <w:szCs w:val="20"/>
              </w:rPr>
              <w:t>Frequency of review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0099EDB3" w14:textId="77777777" w:rsidR="00C74669" w:rsidRPr="007A5B3B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A5B3B">
              <w:rPr>
                <w:rFonts w:asciiTheme="minorHAnsi" w:hAnsiTheme="minorHAnsi" w:cs="Arial"/>
                <w:sz w:val="20"/>
                <w:szCs w:val="20"/>
              </w:rPr>
              <w:t>Approved by</w:t>
            </w:r>
          </w:p>
        </w:tc>
      </w:tr>
      <w:tr w:rsidR="00C74669" w:rsidRPr="00792BD4" w14:paraId="1A894B3A" w14:textId="77777777" w:rsidTr="0023108C">
        <w:trPr>
          <w:trHeight w:val="284"/>
        </w:trPr>
        <w:tc>
          <w:tcPr>
            <w:tcW w:w="5670" w:type="dxa"/>
            <w:gridSpan w:val="2"/>
            <w:shd w:val="clear" w:color="auto" w:fill="629DD1" w:themeFill="accent2"/>
          </w:tcPr>
          <w:p w14:paraId="443A004C" w14:textId="77777777" w:rsidR="00C74669" w:rsidRPr="00392332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92332">
              <w:rPr>
                <w:rFonts w:asciiTheme="minorHAnsi" w:hAnsiTheme="minorHAnsi" w:cs="Arial"/>
                <w:b/>
                <w:sz w:val="20"/>
                <w:szCs w:val="20"/>
              </w:rPr>
              <w:t>Children with health needs who cannot attend school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002A44E8" w14:textId="77777777" w:rsidR="00C74669" w:rsidRPr="0071449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49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70A2399E" w14:textId="77777777" w:rsidR="00C74669" w:rsidRPr="007A5B3B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or committee</w:t>
            </w:r>
          </w:p>
        </w:tc>
      </w:tr>
      <w:tr w:rsidR="00C74669" w:rsidRPr="00792BD4" w14:paraId="09EBC06F" w14:textId="77777777" w:rsidTr="0023108C">
        <w:trPr>
          <w:trHeight w:val="284"/>
        </w:trPr>
        <w:tc>
          <w:tcPr>
            <w:tcW w:w="5670" w:type="dxa"/>
            <w:gridSpan w:val="2"/>
            <w:shd w:val="clear" w:color="auto" w:fill="629DD1" w:themeFill="accent2"/>
          </w:tcPr>
          <w:p w14:paraId="2017B66E" w14:textId="77777777" w:rsidR="00C74669" w:rsidRPr="00392332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92332">
              <w:rPr>
                <w:rFonts w:asciiTheme="minorHAnsi" w:hAnsiTheme="minorHAnsi" w:cs="Arial"/>
                <w:b/>
                <w:sz w:val="20"/>
                <w:szCs w:val="20"/>
              </w:rPr>
              <w:t>Protection of biometric information of children in schools and colleges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48BE62F1" w14:textId="77777777" w:rsidR="00C74669" w:rsidRPr="0071449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49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4AE68E3E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or committee</w:t>
            </w:r>
          </w:p>
        </w:tc>
      </w:tr>
      <w:tr w:rsidR="00C74669" w:rsidRPr="00792BD4" w14:paraId="5CC70483" w14:textId="77777777" w:rsidTr="0023108C">
        <w:trPr>
          <w:trHeight w:val="284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629DD1" w:themeFill="accent2"/>
          </w:tcPr>
          <w:p w14:paraId="344228F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Single Central Record (recruitment and vetting checks)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629DD1" w:themeFill="accent2"/>
          </w:tcPr>
          <w:p w14:paraId="692B0A09" w14:textId="77777777" w:rsidR="00C74669" w:rsidRPr="007A5B3B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Live document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629DD1" w:themeFill="accent2"/>
          </w:tcPr>
          <w:p w14:paraId="332CE7D7" w14:textId="77777777" w:rsidR="00C74669" w:rsidRPr="007A5B3B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53432689" w14:textId="77777777" w:rsidTr="0023108C">
        <w:trPr>
          <w:trHeight w:val="284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629DD1" w:themeFill="accent2"/>
          </w:tcPr>
          <w:p w14:paraId="5A04F48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Safeguarding/ Child Protection Policy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629DD1" w:themeFill="accent2"/>
          </w:tcPr>
          <w:p w14:paraId="0B2597D8" w14:textId="77777777" w:rsidR="00C74669" w:rsidRPr="007A5B3B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Annually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629DD1" w:themeFill="accent2"/>
          </w:tcPr>
          <w:p w14:paraId="3C3EE0CF" w14:textId="77777777" w:rsidR="00C74669" w:rsidRPr="007A5B3B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or comm</w:t>
            </w:r>
          </w:p>
        </w:tc>
      </w:tr>
      <w:tr w:rsidR="00C74669" w:rsidRPr="00792BD4" w14:paraId="0764B234" w14:textId="77777777" w:rsidTr="0023108C">
        <w:trPr>
          <w:trHeight w:val="284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629DD1" w:themeFill="accent2"/>
          </w:tcPr>
          <w:p w14:paraId="522A3E9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Safeguarding checklist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629DD1" w:themeFill="accent2"/>
          </w:tcPr>
          <w:p w14:paraId="39B02B7B" w14:textId="77777777" w:rsidR="00C74669" w:rsidRPr="007A5B3B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Annually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629DD1" w:themeFill="accent2"/>
          </w:tcPr>
          <w:p w14:paraId="3680D47E" w14:textId="77777777" w:rsidR="00C74669" w:rsidRPr="007A5B3B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3454E7B9" w14:textId="77777777" w:rsidTr="0023108C">
        <w:trPr>
          <w:trHeight w:val="187"/>
        </w:trPr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3D1532DB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uto"/>
          </w:tcPr>
          <w:p w14:paraId="714CDDB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Task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14:paraId="2CE28D5F" w14:textId="77777777" w:rsidR="00C74669" w:rsidRPr="007A5B3B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A5B3B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0A5651E7" w14:textId="77777777" w:rsidR="00C74669" w:rsidRPr="007A5B3B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A5B3B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2C90BCF9" w14:textId="77777777" w:rsidR="00C74669" w:rsidRPr="007A5B3B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A5B3B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47AE5CD2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14:paraId="072BBF41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19A7D077" w14:textId="77777777" w:rsidTr="0023108C">
        <w:trPr>
          <w:trHeight w:val="482"/>
        </w:trPr>
        <w:tc>
          <w:tcPr>
            <w:tcW w:w="1418" w:type="dxa"/>
            <w:vMerge w:val="restart"/>
            <w:shd w:val="clear" w:color="auto" w:fill="A8CBEE" w:themeFill="accent3" w:themeFillTint="66"/>
          </w:tcPr>
          <w:p w14:paraId="384A6625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193D6D4A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School 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organisation</w:t>
            </w:r>
            <w:proofErr w:type="spellEnd"/>
          </w:p>
        </w:tc>
        <w:tc>
          <w:tcPr>
            <w:tcW w:w="4252" w:type="dxa"/>
            <w:shd w:val="clear" w:color="auto" w:fill="A8CBEE" w:themeFill="accent3" w:themeFillTint="66"/>
          </w:tcPr>
          <w:p w14:paraId="64966D2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Set the times of school sessions and the dates of school terms, holidays and inset days.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79E72126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8CBEE" w:themeFill="accent3" w:themeFillTint="66"/>
          </w:tcPr>
          <w:p w14:paraId="32EFABC9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2F9E16F6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A8CBEE" w:themeFill="accent3" w:themeFillTint="66"/>
          </w:tcPr>
          <w:p w14:paraId="5EE3A625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5E69BDEB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20310A58" w14:textId="77777777" w:rsidTr="0023108C">
        <w:trPr>
          <w:trHeight w:val="49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55F534E1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3AFA78C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Ensure that the school meets for 380 sessions in a school year.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35F91AE1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3088EB60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0FBAA037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05A10566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0D58BC00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3CD22FCF" w14:textId="77777777" w:rsidTr="0023108C">
        <w:trPr>
          <w:trHeight w:val="177"/>
        </w:trPr>
        <w:tc>
          <w:tcPr>
            <w:tcW w:w="10348" w:type="dxa"/>
            <w:gridSpan w:val="8"/>
            <w:tcBorders>
              <w:bottom w:val="single" w:sz="4" w:space="0" w:color="auto"/>
            </w:tcBorders>
            <w:shd w:val="clear" w:color="auto" w:fill="629DD1" w:themeFill="accent2"/>
          </w:tcPr>
          <w:p w14:paraId="14668A3E" w14:textId="77777777" w:rsidR="00C74669" w:rsidRDefault="00C74669" w:rsidP="0023108C">
            <w:pPr>
              <w:shd w:val="clear" w:color="auto" w:fill="629DD1" w:themeFill="accent2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Policies/documents: None to consider </w:t>
            </w:r>
          </w:p>
        </w:tc>
      </w:tr>
      <w:tr w:rsidR="00C74669" w:rsidRPr="00792BD4" w14:paraId="34632323" w14:textId="77777777" w:rsidTr="0023108C">
        <w:trPr>
          <w:trHeight w:val="96"/>
        </w:trPr>
        <w:tc>
          <w:tcPr>
            <w:tcW w:w="1418" w:type="dxa"/>
            <w:shd w:val="clear" w:color="auto" w:fill="auto"/>
          </w:tcPr>
          <w:p w14:paraId="6680F662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shd w:val="clear" w:color="auto" w:fill="auto"/>
          </w:tcPr>
          <w:p w14:paraId="7C78F3CD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Task</w:t>
            </w:r>
          </w:p>
        </w:tc>
        <w:tc>
          <w:tcPr>
            <w:tcW w:w="709" w:type="dxa"/>
            <w:shd w:val="clear" w:color="auto" w:fill="auto"/>
          </w:tcPr>
          <w:p w14:paraId="472DF662" w14:textId="77777777" w:rsidR="00C74669" w:rsidRPr="007A5B3B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A5B3B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shd w:val="clear" w:color="auto" w:fill="auto"/>
          </w:tcPr>
          <w:p w14:paraId="4951F1A1" w14:textId="77777777" w:rsidR="00C74669" w:rsidRPr="007A5B3B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7A5B3B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67AF9A22" w14:textId="77777777" w:rsidR="00C74669" w:rsidRPr="007A5B3B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7A5B3B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shd w:val="clear" w:color="auto" w:fill="auto"/>
          </w:tcPr>
          <w:p w14:paraId="56B8F2BA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shd w:val="clear" w:color="auto" w:fill="auto"/>
          </w:tcPr>
          <w:p w14:paraId="1044A463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53930DA6" w14:textId="77777777" w:rsidTr="0023108C">
        <w:trPr>
          <w:trHeight w:val="361"/>
        </w:trPr>
        <w:tc>
          <w:tcPr>
            <w:tcW w:w="1418" w:type="dxa"/>
            <w:vMerge w:val="restart"/>
            <w:shd w:val="clear" w:color="auto" w:fill="A8CBEE" w:themeFill="accent3" w:themeFillTint="66"/>
          </w:tcPr>
          <w:p w14:paraId="5A47BFE4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0D99874A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5E7E637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Staff performance and pay</w:t>
            </w:r>
          </w:p>
        </w:tc>
        <w:tc>
          <w:tcPr>
            <w:tcW w:w="4252" w:type="dxa"/>
            <w:shd w:val="clear" w:color="auto" w:fill="A8CBEE" w:themeFill="accent3" w:themeFillTint="66"/>
          </w:tcPr>
          <w:p w14:paraId="3C77BEFF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the Teacher Appraisal Policy.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58E70F82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8CBEE" w:themeFill="accent3" w:themeFillTint="66"/>
          </w:tcPr>
          <w:p w14:paraId="334AC405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564ECCD5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8CBEE" w:themeFill="accent3" w:themeFillTint="66"/>
          </w:tcPr>
          <w:p w14:paraId="2814D921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42DA80FC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3D6D4D3" w14:textId="77777777" w:rsidTr="0023108C">
        <w:trPr>
          <w:trHeight w:val="297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4B7F8BCB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7722D990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the School’s Pay Policy.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0F015BF5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8CBEE" w:themeFill="accent3" w:themeFillTint="66"/>
          </w:tcPr>
          <w:p w14:paraId="4231762F" w14:textId="4977837A" w:rsidR="00C74669" w:rsidRDefault="00A35C75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7E8FBB0B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8CBEE" w:themeFill="accent3" w:themeFillTint="66"/>
          </w:tcPr>
          <w:p w14:paraId="6B078A42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1B4FEA29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196D521" w14:textId="77777777" w:rsidTr="0023108C">
        <w:trPr>
          <w:trHeight w:val="256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43AF89C1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4044888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Establish a pay committee to manage the annual salary review. 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20378874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8CBEE" w:themeFill="accent3" w:themeFillTint="66"/>
          </w:tcPr>
          <w:p w14:paraId="0D7A8DF4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31A48BE1" w14:textId="08FBCC58" w:rsidR="00C74669" w:rsidRDefault="00A35C75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A8CBEE" w:themeFill="accent3" w:themeFillTint="66"/>
          </w:tcPr>
          <w:p w14:paraId="10970019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0BEB6BE5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521C3077" w14:textId="77777777" w:rsidTr="0023108C">
        <w:trPr>
          <w:trHeight w:val="256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727B41E1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7D9B4E58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Ensure that evidence of performance reflects the pay progression recommendations for all teachers. Approve the pay recommendations.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4A197EAE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4F1DA4A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3F42E43A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043A5014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4C1EBBEC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4BA3FE6B" w14:textId="77777777" w:rsidTr="0023108C">
        <w:trPr>
          <w:trHeight w:val="157"/>
        </w:trPr>
        <w:tc>
          <w:tcPr>
            <w:tcW w:w="5670" w:type="dxa"/>
            <w:gridSpan w:val="2"/>
            <w:shd w:val="clear" w:color="auto" w:fill="629DD1" w:themeFill="accent2"/>
          </w:tcPr>
          <w:p w14:paraId="1E7C160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Policies/documents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1964F6DD" w14:textId="77777777" w:rsidR="00C74669" w:rsidRPr="002F2666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F2666">
              <w:rPr>
                <w:rFonts w:asciiTheme="minorHAnsi" w:hAnsiTheme="minorHAnsi" w:cs="Arial"/>
                <w:sz w:val="20"/>
                <w:szCs w:val="20"/>
              </w:rPr>
              <w:t>Frequency of review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515F2F3C" w14:textId="77777777" w:rsidR="00C74669" w:rsidRPr="002F2666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2F2666">
              <w:rPr>
                <w:rFonts w:asciiTheme="minorHAnsi" w:hAnsiTheme="minorHAnsi" w:cs="Arial"/>
                <w:sz w:val="20"/>
                <w:szCs w:val="20"/>
              </w:rPr>
              <w:t>Approved by</w:t>
            </w:r>
          </w:p>
        </w:tc>
      </w:tr>
      <w:tr w:rsidR="00C74669" w:rsidRPr="00792BD4" w14:paraId="184F6C0F" w14:textId="77777777" w:rsidTr="0023108C">
        <w:trPr>
          <w:trHeight w:val="157"/>
        </w:trPr>
        <w:tc>
          <w:tcPr>
            <w:tcW w:w="5670" w:type="dxa"/>
            <w:gridSpan w:val="2"/>
            <w:shd w:val="clear" w:color="auto" w:fill="629DD1" w:themeFill="accent2"/>
          </w:tcPr>
          <w:p w14:paraId="6D641EB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Teacher Appraisal Policy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34FC50FE" w14:textId="77777777" w:rsidR="00C74669" w:rsidRPr="002F2666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Annually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4EBBDE63" w14:textId="77777777" w:rsidR="00C74669" w:rsidRPr="002F2666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FGB or committee  </w:t>
            </w:r>
          </w:p>
        </w:tc>
      </w:tr>
      <w:tr w:rsidR="00C74669" w:rsidRPr="00792BD4" w14:paraId="05F91A8C" w14:textId="77777777" w:rsidTr="0023108C">
        <w:trPr>
          <w:trHeight w:val="157"/>
        </w:trPr>
        <w:tc>
          <w:tcPr>
            <w:tcW w:w="5670" w:type="dxa"/>
            <w:gridSpan w:val="2"/>
            <w:tcBorders>
              <w:bottom w:val="single" w:sz="4" w:space="0" w:color="auto"/>
            </w:tcBorders>
            <w:shd w:val="clear" w:color="auto" w:fill="629DD1" w:themeFill="accent2"/>
          </w:tcPr>
          <w:p w14:paraId="39F14B19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Pay Policy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shd w:val="clear" w:color="auto" w:fill="629DD1" w:themeFill="accent2"/>
          </w:tcPr>
          <w:p w14:paraId="78DADB24" w14:textId="77777777" w:rsidR="00C74669" w:rsidRPr="002F2666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Annually</w:t>
            </w:r>
          </w:p>
        </w:tc>
        <w:tc>
          <w:tcPr>
            <w:tcW w:w="2410" w:type="dxa"/>
            <w:gridSpan w:val="2"/>
            <w:tcBorders>
              <w:bottom w:val="single" w:sz="4" w:space="0" w:color="auto"/>
            </w:tcBorders>
            <w:shd w:val="clear" w:color="auto" w:fill="629DD1" w:themeFill="accent2"/>
          </w:tcPr>
          <w:p w14:paraId="7F15E4D7" w14:textId="77777777" w:rsidR="00C74669" w:rsidRPr="002F2666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or committee</w:t>
            </w:r>
          </w:p>
        </w:tc>
      </w:tr>
      <w:tr w:rsidR="00C74669" w:rsidRPr="00792BD4" w14:paraId="112B1BDC" w14:textId="77777777" w:rsidTr="0023108C">
        <w:trPr>
          <w:trHeight w:val="123"/>
        </w:trPr>
        <w:tc>
          <w:tcPr>
            <w:tcW w:w="1418" w:type="dxa"/>
            <w:shd w:val="clear" w:color="auto" w:fill="auto"/>
          </w:tcPr>
          <w:p w14:paraId="407C2BE0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Function</w:t>
            </w:r>
          </w:p>
        </w:tc>
        <w:tc>
          <w:tcPr>
            <w:tcW w:w="4252" w:type="dxa"/>
            <w:shd w:val="clear" w:color="auto" w:fill="auto"/>
          </w:tcPr>
          <w:p w14:paraId="76AC00FF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Task</w:t>
            </w:r>
          </w:p>
        </w:tc>
        <w:tc>
          <w:tcPr>
            <w:tcW w:w="709" w:type="dxa"/>
            <w:shd w:val="clear" w:color="auto" w:fill="auto"/>
          </w:tcPr>
          <w:p w14:paraId="3FAF218F" w14:textId="77777777" w:rsidR="00C74669" w:rsidRPr="00E97905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97905"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  <w:tc>
          <w:tcPr>
            <w:tcW w:w="851" w:type="dxa"/>
            <w:shd w:val="clear" w:color="auto" w:fill="auto"/>
          </w:tcPr>
          <w:p w14:paraId="3CA74C95" w14:textId="77777777" w:rsidR="00C74669" w:rsidRPr="00E97905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 w:rsidRPr="00E97905">
              <w:rPr>
                <w:rFonts w:asciiTheme="minorHAnsi" w:hAnsiTheme="minorHAnsi" w:cs="Arial"/>
                <w:sz w:val="20"/>
                <w:szCs w:val="20"/>
              </w:rPr>
              <w:t>Comm</w:t>
            </w:r>
          </w:p>
        </w:tc>
        <w:tc>
          <w:tcPr>
            <w:tcW w:w="708" w:type="dxa"/>
            <w:gridSpan w:val="2"/>
            <w:shd w:val="clear" w:color="auto" w:fill="auto"/>
          </w:tcPr>
          <w:p w14:paraId="7931BD9A" w14:textId="77777777" w:rsidR="00C74669" w:rsidRPr="00E97905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97905">
              <w:rPr>
                <w:rFonts w:asciiTheme="minorHAnsi" w:hAnsiTheme="minorHAnsi" w:cs="Arial"/>
                <w:sz w:val="20"/>
                <w:szCs w:val="20"/>
              </w:rPr>
              <w:t>Head</w:t>
            </w:r>
          </w:p>
        </w:tc>
        <w:tc>
          <w:tcPr>
            <w:tcW w:w="993" w:type="dxa"/>
            <w:shd w:val="clear" w:color="auto" w:fill="auto"/>
          </w:tcPr>
          <w:p w14:paraId="0443B61C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Ind gov</w:t>
            </w:r>
          </w:p>
        </w:tc>
        <w:tc>
          <w:tcPr>
            <w:tcW w:w="1417" w:type="dxa"/>
            <w:shd w:val="clear" w:color="auto" w:fill="auto"/>
          </w:tcPr>
          <w:p w14:paraId="34ADF8B6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5753B50D" w14:textId="77777777" w:rsidTr="0023108C">
        <w:trPr>
          <w:trHeight w:val="482"/>
        </w:trPr>
        <w:tc>
          <w:tcPr>
            <w:tcW w:w="1418" w:type="dxa"/>
            <w:vMerge w:val="restart"/>
            <w:shd w:val="clear" w:color="auto" w:fill="A8CBEE" w:themeFill="accent3" w:themeFillTint="66"/>
          </w:tcPr>
          <w:p w14:paraId="3DD8942C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8B9403D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35E23F59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43A51558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2F30ACE8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7966153F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  <w:p w14:paraId="5C4A1157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 w:cs="Arial"/>
                <w:sz w:val="20"/>
                <w:szCs w:val="20"/>
              </w:rPr>
              <w:t>Staffing:-</w:t>
            </w:r>
            <w:proofErr w:type="gramEnd"/>
          </w:p>
          <w:p w14:paraId="20880F66" w14:textId="77777777" w:rsidR="00C74669" w:rsidRPr="001D2F3B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D2F3B">
              <w:rPr>
                <w:rFonts w:asciiTheme="minorHAnsi" w:hAnsiTheme="minorHAnsi" w:cs="Arial"/>
                <w:sz w:val="20"/>
                <w:szCs w:val="20"/>
              </w:rPr>
              <w:t>Recruitment</w:t>
            </w:r>
          </w:p>
          <w:p w14:paraId="1EC378E6" w14:textId="77777777" w:rsidR="00C74669" w:rsidRPr="001D2F3B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D2F3B">
              <w:rPr>
                <w:rFonts w:asciiTheme="minorHAnsi" w:hAnsiTheme="minorHAnsi" w:cs="Arial"/>
                <w:sz w:val="20"/>
                <w:szCs w:val="20"/>
              </w:rPr>
              <w:t>Management</w:t>
            </w:r>
          </w:p>
          <w:p w14:paraId="4C01D5E9" w14:textId="77777777" w:rsidR="00C74669" w:rsidRPr="001D2F3B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  <w:r w:rsidRPr="001D2F3B">
              <w:rPr>
                <w:rFonts w:asciiTheme="minorHAnsi" w:hAnsiTheme="minorHAnsi" w:cs="Arial"/>
                <w:sz w:val="20"/>
                <w:szCs w:val="20"/>
              </w:rPr>
              <w:t xml:space="preserve">Structure </w:t>
            </w:r>
          </w:p>
        </w:tc>
        <w:tc>
          <w:tcPr>
            <w:tcW w:w="4252" w:type="dxa"/>
            <w:shd w:val="clear" w:color="auto" w:fill="A8CBEE" w:themeFill="accent3" w:themeFillTint="66"/>
          </w:tcPr>
          <w:p w14:paraId="7D783AF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Determine the staff structure of the school in line with the budget.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087BD29B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8CBEE" w:themeFill="accent3" w:themeFillTint="66"/>
          </w:tcPr>
          <w:p w14:paraId="114B3DEE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0E93A117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A8CBEE" w:themeFill="accent3" w:themeFillTint="66"/>
          </w:tcPr>
          <w:p w14:paraId="5097A9B9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65570B27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2513FC3" w14:textId="77777777" w:rsidTr="0023108C">
        <w:trPr>
          <w:trHeight w:val="256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4155A46A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0D91578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Approve staffing structure changes.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1BD82B97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8CBEE" w:themeFill="accent3" w:themeFillTint="66"/>
          </w:tcPr>
          <w:p w14:paraId="4F0D0D41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42C268CE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8CBEE" w:themeFill="accent3" w:themeFillTint="66"/>
          </w:tcPr>
          <w:p w14:paraId="373B79C8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7FBBCA6A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4F7020B9" w14:textId="77777777" w:rsidTr="0023108C">
        <w:trPr>
          <w:trHeight w:val="521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62081466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6B0370DB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Appoint an external adviser to support appraisal governors in the Headteacher appraisal.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7E0D7FA9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8CBEE" w:themeFill="accent3" w:themeFillTint="66"/>
          </w:tcPr>
          <w:p w14:paraId="66E76B35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5708B0FC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8CBEE" w:themeFill="accent3" w:themeFillTint="66"/>
          </w:tcPr>
          <w:p w14:paraId="037AA07F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126BDFA9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209EA15" w14:textId="77777777" w:rsidTr="0023108C">
        <w:trPr>
          <w:trHeight w:val="512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1BA43A3E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065B189F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Undertake the annual appraisal of the Headteacher.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6FCC32CC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8CBEE" w:themeFill="accent3" w:themeFillTint="66"/>
          </w:tcPr>
          <w:p w14:paraId="07C5AE4E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45BC92EB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8CBEE" w:themeFill="accent3" w:themeFillTint="66"/>
          </w:tcPr>
          <w:p w14:paraId="6E5D1E21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0559D340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54E72B05" w14:textId="77777777" w:rsidTr="0023108C">
        <w:trPr>
          <w:trHeight w:val="749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31660B6F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32D17911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Consider and approve the recommendations of the appraisal governors from the Headteacher’s appraisal.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291E4F8D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8CBEE" w:themeFill="accent3" w:themeFillTint="66"/>
          </w:tcPr>
          <w:p w14:paraId="0ADEADE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1BC2ADBF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8CBEE" w:themeFill="accent3" w:themeFillTint="66"/>
          </w:tcPr>
          <w:p w14:paraId="169033A8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351A8182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DC89F53" w14:textId="77777777" w:rsidTr="0023108C">
        <w:trPr>
          <w:trHeight w:val="419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436A5401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6125877F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Establish a selection panel to recruit the Headteacher or Deputy Headteacher.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77CC0ADE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8CBEE" w:themeFill="accent3" w:themeFillTint="66"/>
          </w:tcPr>
          <w:p w14:paraId="69C9F0E4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032B399E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8CBEE" w:themeFill="accent3" w:themeFillTint="66"/>
          </w:tcPr>
          <w:p w14:paraId="2C4E0D42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495F72EC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5FC75BCF" w14:textId="77777777" w:rsidTr="0023108C">
        <w:trPr>
          <w:trHeight w:val="512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449519F4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2711879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Accept the Headteacher or Deputy Headteacher resignation.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668AD563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8CBEE" w:themeFill="accent3" w:themeFillTint="66"/>
          </w:tcPr>
          <w:p w14:paraId="77291FA3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7FAFA6E6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8CBEE" w:themeFill="accent3" w:themeFillTint="66"/>
          </w:tcPr>
          <w:p w14:paraId="10A2BAF8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4DEB87D9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4F8DB2E3" w14:textId="77777777" w:rsidTr="0023108C">
        <w:trPr>
          <w:trHeight w:val="241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7E19F514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44DBFB26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Suspend the Headteacher.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463EB673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8CBEE" w:themeFill="accent3" w:themeFillTint="66"/>
          </w:tcPr>
          <w:p w14:paraId="6EEA24D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2794BF8D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8CBEE" w:themeFill="accent3" w:themeFillTint="66"/>
          </w:tcPr>
          <w:p w14:paraId="10853D8C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6296D59C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Chair</w:t>
            </w:r>
          </w:p>
        </w:tc>
      </w:tr>
      <w:tr w:rsidR="00C74669" w:rsidRPr="00792BD4" w14:paraId="10132ABD" w14:textId="77777777" w:rsidTr="0023108C">
        <w:trPr>
          <w:trHeight w:val="256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0A1499EA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53616B9E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Dismiss the Headteacher.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5B6A5C6C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8CBEE" w:themeFill="accent3" w:themeFillTint="66"/>
          </w:tcPr>
          <w:p w14:paraId="1A6874C7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3454AC18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8CBEE" w:themeFill="accent3" w:themeFillTint="66"/>
          </w:tcPr>
          <w:p w14:paraId="2F5AD83B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4B261C29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558344A8" w14:textId="77777777" w:rsidTr="0023108C">
        <w:trPr>
          <w:trHeight w:val="256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4A5B3FF8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29B1E67C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Appoint teaching/non-teaching staff.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28E3F146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8CBEE" w:themeFill="accent3" w:themeFillTint="66"/>
          </w:tcPr>
          <w:p w14:paraId="4BABD62F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1A44950E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A8CBEE" w:themeFill="accent3" w:themeFillTint="66"/>
          </w:tcPr>
          <w:p w14:paraId="5416F49B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0FB2B2D5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7FE51979" w14:textId="77777777" w:rsidTr="0023108C">
        <w:trPr>
          <w:trHeight w:val="256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27EDD279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69B045F2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Suspend teaching/non-teaching staff.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2A783486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8CBEE" w:themeFill="accent3" w:themeFillTint="66"/>
          </w:tcPr>
          <w:p w14:paraId="6083C9D3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3AE298FE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A8CBEE" w:themeFill="accent3" w:themeFillTint="66"/>
          </w:tcPr>
          <w:p w14:paraId="22140CFC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7642E8AD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0A5F8148" w14:textId="77777777" w:rsidTr="0023108C">
        <w:trPr>
          <w:trHeight w:val="256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130F3510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4973754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 xml:space="preserve">Dismiss teaching/non-teaching staff.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6D666BFF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8CBEE" w:themeFill="accent3" w:themeFillTint="66"/>
          </w:tcPr>
          <w:p w14:paraId="0D49FB9E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6A46981D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shd w:val="clear" w:color="auto" w:fill="A8CBEE" w:themeFill="accent3" w:themeFillTint="66"/>
          </w:tcPr>
          <w:p w14:paraId="314687D2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79D563B8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4BA533B" w14:textId="77777777" w:rsidTr="0023108C">
        <w:trPr>
          <w:trHeight w:val="753"/>
        </w:trPr>
        <w:tc>
          <w:tcPr>
            <w:tcW w:w="1418" w:type="dxa"/>
            <w:vMerge/>
            <w:shd w:val="clear" w:color="auto" w:fill="A8CBEE" w:themeFill="accent3" w:themeFillTint="66"/>
          </w:tcPr>
          <w:p w14:paraId="0CEF6F51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shd w:val="clear" w:color="auto" w:fill="A8CBEE" w:themeFill="accent3" w:themeFillTint="66"/>
          </w:tcPr>
          <w:p w14:paraId="588E26D4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Regularly review, amend and approve policies relating to staffing matters (</w:t>
            </w:r>
            <w:proofErr w:type="spellStart"/>
            <w:r>
              <w:rPr>
                <w:rFonts w:asciiTheme="minorHAnsi" w:hAnsiTheme="minorHAnsi" w:cs="Arial"/>
                <w:sz w:val="20"/>
                <w:szCs w:val="20"/>
              </w:rPr>
              <w:t>eg.</w:t>
            </w:r>
            <w:proofErr w:type="spellEnd"/>
            <w:r>
              <w:rPr>
                <w:rFonts w:asciiTheme="minorHAnsi" w:hAnsiTheme="minorHAnsi" w:cs="Arial"/>
                <w:sz w:val="20"/>
                <w:szCs w:val="20"/>
              </w:rPr>
              <w:t xml:space="preserve"> absence management, disciplinary, capability).  </w:t>
            </w:r>
          </w:p>
        </w:tc>
        <w:tc>
          <w:tcPr>
            <w:tcW w:w="709" w:type="dxa"/>
            <w:shd w:val="clear" w:color="auto" w:fill="A8CBEE" w:themeFill="accent3" w:themeFillTint="66"/>
          </w:tcPr>
          <w:p w14:paraId="607479E4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shd w:val="clear" w:color="auto" w:fill="A8CBEE" w:themeFill="accent3" w:themeFillTint="66"/>
          </w:tcPr>
          <w:p w14:paraId="6F7508BA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shd w:val="clear" w:color="auto" w:fill="A8CBEE" w:themeFill="accent3" w:themeFillTint="66"/>
          </w:tcPr>
          <w:p w14:paraId="77DCACCC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8CBEE" w:themeFill="accent3" w:themeFillTint="66"/>
          </w:tcPr>
          <w:p w14:paraId="67DDF73B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8CBEE" w:themeFill="accent3" w:themeFillTint="66"/>
          </w:tcPr>
          <w:p w14:paraId="49628CA4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67E1D03B" w14:textId="77777777" w:rsidTr="0023108C">
        <w:trPr>
          <w:trHeight w:val="497"/>
        </w:trPr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5B17EE9A" w14:textId="77777777" w:rsidR="00C74669" w:rsidRDefault="00C74669" w:rsidP="0023108C">
            <w:pPr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40296090" w14:textId="742D1712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Determine di</w:t>
            </w:r>
            <w:r w:rsidR="00A35C75">
              <w:rPr>
                <w:rFonts w:asciiTheme="minorHAnsi" w:hAnsiTheme="minorHAnsi" w:cs="Arial"/>
                <w:sz w:val="20"/>
                <w:szCs w:val="20"/>
              </w:rPr>
              <w:t>smissal payments/</w:t>
            </w:r>
            <w:r>
              <w:rPr>
                <w:rFonts w:asciiTheme="minorHAnsi" w:hAnsiTheme="minorHAnsi" w:cs="Arial"/>
                <w:sz w:val="20"/>
                <w:szCs w:val="20"/>
              </w:rPr>
              <w:t xml:space="preserve">early/phased retirement.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0E6A4D41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1F228165" w14:textId="77777777" w:rsidR="00C74669" w:rsidRDefault="00C74669" w:rsidP="0023108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708" w:type="dxa"/>
            <w:gridSpan w:val="2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09CABDD0" w14:textId="77777777" w:rsidR="00C74669" w:rsidRDefault="00C74669" w:rsidP="0023108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>
              <w:rPr>
                <w:rFonts w:ascii="Arial" w:hAnsi="Arial" w:cs="Arial"/>
                <w:sz w:val="20"/>
                <w:szCs w:val="20"/>
              </w:rPr>
              <w:sym w:font="Wingdings" w:char="F0FC"/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41E077EE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8CBEE" w:themeFill="accent3" w:themeFillTint="66"/>
          </w:tcPr>
          <w:p w14:paraId="5B65B51C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C74669" w:rsidRPr="00792BD4" w14:paraId="500D1003" w14:textId="77777777" w:rsidTr="0023108C">
        <w:trPr>
          <w:trHeight w:val="251"/>
        </w:trPr>
        <w:tc>
          <w:tcPr>
            <w:tcW w:w="5670" w:type="dxa"/>
            <w:gridSpan w:val="2"/>
            <w:shd w:val="clear" w:color="auto" w:fill="629DD1" w:themeFill="accent2"/>
          </w:tcPr>
          <w:p w14:paraId="5CFE5833" w14:textId="77777777" w:rsidR="00C74669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Policies/documents: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248A8488" w14:textId="77777777" w:rsidR="00C74669" w:rsidRPr="00E039A8" w:rsidRDefault="00C74669" w:rsidP="0023108C">
            <w:pPr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E039A8">
              <w:rPr>
                <w:rFonts w:asciiTheme="minorHAnsi" w:hAnsiTheme="minorHAnsi" w:cs="Arial"/>
                <w:sz w:val="20"/>
                <w:szCs w:val="20"/>
              </w:rPr>
              <w:t>Frequency of review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710B0D60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Delegated to</w:t>
            </w:r>
          </w:p>
        </w:tc>
      </w:tr>
      <w:tr w:rsidR="00C74669" w:rsidRPr="00792BD4" w14:paraId="09457507" w14:textId="77777777" w:rsidTr="0023108C">
        <w:trPr>
          <w:trHeight w:val="251"/>
        </w:trPr>
        <w:tc>
          <w:tcPr>
            <w:tcW w:w="5670" w:type="dxa"/>
            <w:gridSpan w:val="2"/>
            <w:shd w:val="clear" w:color="auto" w:fill="629DD1" w:themeFill="accent2"/>
          </w:tcPr>
          <w:p w14:paraId="202C31E9" w14:textId="77777777" w:rsidR="00C74669" w:rsidRPr="0071449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49F">
              <w:rPr>
                <w:rFonts w:asciiTheme="minorHAnsi" w:hAnsiTheme="minorHAnsi" w:cs="Arial"/>
                <w:b/>
                <w:sz w:val="20"/>
                <w:szCs w:val="20"/>
              </w:rPr>
              <w:t>Staff Capability Policy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5A8383EC" w14:textId="77777777" w:rsidR="00C74669" w:rsidRPr="0071449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49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0268CB21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or committee</w:t>
            </w:r>
          </w:p>
        </w:tc>
      </w:tr>
      <w:tr w:rsidR="00C74669" w:rsidRPr="00792BD4" w14:paraId="79483CA4" w14:textId="77777777" w:rsidTr="0023108C">
        <w:trPr>
          <w:trHeight w:val="251"/>
        </w:trPr>
        <w:tc>
          <w:tcPr>
            <w:tcW w:w="5670" w:type="dxa"/>
            <w:gridSpan w:val="2"/>
            <w:shd w:val="clear" w:color="auto" w:fill="629DD1" w:themeFill="accent2"/>
          </w:tcPr>
          <w:p w14:paraId="48A73E53" w14:textId="77777777" w:rsidR="00C74669" w:rsidRPr="0071449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49F">
              <w:rPr>
                <w:rFonts w:asciiTheme="minorHAnsi" w:hAnsiTheme="minorHAnsi" w:cs="Arial"/>
                <w:b/>
                <w:sz w:val="20"/>
                <w:szCs w:val="20"/>
              </w:rPr>
              <w:t>Staff discipline, conduct and grievance procedures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530ECA23" w14:textId="77777777" w:rsidR="00C74669" w:rsidRPr="0071449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49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796D8305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6EF0F4FC" w14:textId="77777777" w:rsidTr="0023108C">
        <w:trPr>
          <w:trHeight w:val="251"/>
        </w:trPr>
        <w:tc>
          <w:tcPr>
            <w:tcW w:w="5670" w:type="dxa"/>
            <w:gridSpan w:val="2"/>
            <w:shd w:val="clear" w:color="auto" w:fill="629DD1" w:themeFill="accent2"/>
          </w:tcPr>
          <w:p w14:paraId="634B5A16" w14:textId="77777777" w:rsidR="00C74669" w:rsidRPr="0071449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49F">
              <w:rPr>
                <w:rFonts w:asciiTheme="minorHAnsi" w:hAnsiTheme="minorHAnsi" w:cs="Arial"/>
                <w:b/>
                <w:sz w:val="20"/>
                <w:szCs w:val="20"/>
              </w:rPr>
              <w:t>Procedures for dealing with allegations of abuse against staff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5CCBD73B" w14:textId="77777777" w:rsidR="00C74669" w:rsidRPr="0071449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49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130CD917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601B2ACF" w14:textId="77777777" w:rsidTr="0023108C">
        <w:trPr>
          <w:trHeight w:val="251"/>
        </w:trPr>
        <w:tc>
          <w:tcPr>
            <w:tcW w:w="5670" w:type="dxa"/>
            <w:gridSpan w:val="2"/>
            <w:shd w:val="clear" w:color="auto" w:fill="629DD1" w:themeFill="accent2"/>
          </w:tcPr>
          <w:p w14:paraId="2CF35924" w14:textId="77777777" w:rsidR="00C74669" w:rsidRPr="00392332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392332">
              <w:rPr>
                <w:rFonts w:asciiTheme="minorHAnsi" w:hAnsiTheme="minorHAnsi" w:cs="Arial"/>
                <w:b/>
                <w:sz w:val="20"/>
                <w:szCs w:val="20"/>
              </w:rPr>
              <w:t>Newly qualified teachers (NQT’s)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0EAF7BA5" w14:textId="77777777" w:rsidR="00C74669" w:rsidRPr="0071449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49F">
              <w:rPr>
                <w:rFonts w:asciiTheme="minorHAnsi" w:hAnsiTheme="minorHAnsi" w:cs="Arial"/>
                <w:b/>
                <w:sz w:val="20"/>
                <w:szCs w:val="20"/>
              </w:rPr>
              <w:t>Recommended annually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7D2719F1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</w:t>
            </w:r>
          </w:p>
        </w:tc>
      </w:tr>
      <w:tr w:rsidR="00C74669" w:rsidRPr="00792BD4" w14:paraId="1D47885B" w14:textId="77777777" w:rsidTr="0023108C">
        <w:trPr>
          <w:trHeight w:val="251"/>
        </w:trPr>
        <w:tc>
          <w:tcPr>
            <w:tcW w:w="5670" w:type="dxa"/>
            <w:gridSpan w:val="2"/>
            <w:shd w:val="clear" w:color="auto" w:fill="629DD1" w:themeFill="accent2"/>
          </w:tcPr>
          <w:p w14:paraId="0D463592" w14:textId="77777777" w:rsidR="00C74669" w:rsidRPr="0071449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49F">
              <w:rPr>
                <w:rFonts w:asciiTheme="minorHAnsi" w:hAnsiTheme="minorHAnsi" w:cs="Arial"/>
                <w:b/>
                <w:sz w:val="20"/>
                <w:szCs w:val="20"/>
              </w:rPr>
              <w:t>Whistleblowing procedures</w:t>
            </w:r>
          </w:p>
        </w:tc>
        <w:tc>
          <w:tcPr>
            <w:tcW w:w="2268" w:type="dxa"/>
            <w:gridSpan w:val="4"/>
            <w:shd w:val="clear" w:color="auto" w:fill="629DD1" w:themeFill="accent2"/>
          </w:tcPr>
          <w:p w14:paraId="5981EADE" w14:textId="77777777" w:rsidR="00C74669" w:rsidRPr="0071449F" w:rsidRDefault="00C74669" w:rsidP="0023108C">
            <w:pPr>
              <w:jc w:val="both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71449F">
              <w:rPr>
                <w:rFonts w:asciiTheme="minorHAnsi" w:hAnsiTheme="minorHAnsi" w:cs="Arial"/>
                <w:b/>
                <w:sz w:val="20"/>
                <w:szCs w:val="20"/>
              </w:rPr>
              <w:t>Recommend annually</w:t>
            </w:r>
          </w:p>
        </w:tc>
        <w:tc>
          <w:tcPr>
            <w:tcW w:w="2410" w:type="dxa"/>
            <w:gridSpan w:val="2"/>
            <w:shd w:val="clear" w:color="auto" w:fill="629DD1" w:themeFill="accent2"/>
          </w:tcPr>
          <w:p w14:paraId="681C35C4" w14:textId="77777777" w:rsidR="00C74669" w:rsidRDefault="00C74669" w:rsidP="0023108C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FGB or committee</w:t>
            </w:r>
          </w:p>
        </w:tc>
      </w:tr>
    </w:tbl>
    <w:p w14:paraId="5C46D0F7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23CB7FA1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50EC0C8B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0AAA0E29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38EDF052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1B2940D3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18A899A0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171A40BB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653202D9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4AA43285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1833038B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781B9C32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56442CEA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107BE580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7C2026D4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787E9038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2A6FA244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17B0D02A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752E9D57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18571AC1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60AA133C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77B0DCAE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570EF107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73417015" w14:textId="77777777" w:rsidR="00C74669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00DB1550" w14:textId="77777777" w:rsidR="00A35C75" w:rsidRDefault="00A35C75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6FCD56A1" w14:textId="77777777" w:rsidR="00A35C75" w:rsidRDefault="00A35C75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</w:p>
    <w:p w14:paraId="3075CDF7" w14:textId="77777777" w:rsidR="00C74669" w:rsidRPr="005116D2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  <w:r w:rsidRPr="005116D2">
        <w:rPr>
          <w:rFonts w:ascii="Calibri" w:hAnsi="Calibri"/>
          <w:b/>
          <w:color w:val="4A66AC" w:themeColor="accent1"/>
          <w:sz w:val="28"/>
          <w:szCs w:val="28"/>
        </w:rPr>
        <w:lastRenderedPageBreak/>
        <w:t>Election of Officers</w:t>
      </w:r>
    </w:p>
    <w:p w14:paraId="326B4BC8" w14:textId="77777777" w:rsidR="00C74669" w:rsidRDefault="00C74669" w:rsidP="00C74669">
      <w:pPr>
        <w:jc w:val="center"/>
        <w:rPr>
          <w:rFonts w:ascii="Calibri" w:hAnsi="Calibri"/>
          <w:b/>
          <w:u w:val="single"/>
        </w:rPr>
      </w:pPr>
    </w:p>
    <w:p w14:paraId="59470355" w14:textId="05E6A055" w:rsidR="00C74669" w:rsidRDefault="00A35C75" w:rsidP="00C74669">
      <w:pPr>
        <w:rPr>
          <w:rFonts w:ascii="Calibri" w:hAnsi="Calibri"/>
        </w:rPr>
      </w:pPr>
      <w:r>
        <w:rPr>
          <w:rFonts w:ascii="Calibri" w:hAnsi="Calibri"/>
        </w:rPr>
        <w:t>Oak Field</w:t>
      </w:r>
      <w:r w:rsidR="00C74669">
        <w:rPr>
          <w:rFonts w:ascii="Calibri" w:hAnsi="Calibri"/>
        </w:rPr>
        <w:t xml:space="preserve"> School Governing Body has </w:t>
      </w:r>
      <w:proofErr w:type="gramStart"/>
      <w:r w:rsidR="00C74669">
        <w:rPr>
          <w:rFonts w:ascii="Calibri" w:hAnsi="Calibri"/>
        </w:rPr>
        <w:t>agreed:-</w:t>
      </w:r>
      <w:proofErr w:type="gramEnd"/>
      <w:r w:rsidR="00C74669">
        <w:rPr>
          <w:rFonts w:ascii="Calibri" w:hAnsi="Calibri"/>
        </w:rPr>
        <w:t xml:space="preserve"> </w:t>
      </w:r>
    </w:p>
    <w:p w14:paraId="1457BF41" w14:textId="77777777" w:rsidR="00C74669" w:rsidRDefault="00C74669" w:rsidP="00C74669">
      <w:pPr>
        <w:numPr>
          <w:ilvl w:val="0"/>
          <w:numId w:val="9"/>
        </w:numPr>
        <w:jc w:val="both"/>
        <w:rPr>
          <w:rFonts w:ascii="Calibri" w:hAnsi="Calibri"/>
        </w:rPr>
      </w:pPr>
      <w:r>
        <w:rPr>
          <w:rFonts w:ascii="Calibri" w:hAnsi="Calibri"/>
        </w:rPr>
        <w:t xml:space="preserve">The Chair and Vice Chair serve for a period of </w:t>
      </w:r>
      <w:r w:rsidR="00CC52FE" w:rsidRPr="00CC52FE">
        <w:rPr>
          <w:rFonts w:ascii="Calibri" w:hAnsi="Calibri"/>
          <w:highlight w:val="yellow"/>
        </w:rPr>
        <w:t>4</w:t>
      </w:r>
      <w:r>
        <w:rPr>
          <w:rFonts w:ascii="Calibri" w:hAnsi="Calibri"/>
        </w:rPr>
        <w:t xml:space="preserve"> year(s) </w:t>
      </w:r>
    </w:p>
    <w:p w14:paraId="0550DF42" w14:textId="02174E9F" w:rsidR="00C74669" w:rsidRDefault="00C74669" w:rsidP="00C74669">
      <w:pPr>
        <w:numPr>
          <w:ilvl w:val="0"/>
          <w:numId w:val="9"/>
        </w:numPr>
        <w:jc w:val="both"/>
        <w:rPr>
          <w:rFonts w:ascii="Calibri" w:hAnsi="Calibri"/>
        </w:rPr>
      </w:pPr>
      <w:r w:rsidRPr="0064344A">
        <w:rPr>
          <w:rFonts w:ascii="Calibri" w:hAnsi="Calibri"/>
        </w:rPr>
        <w:t>Nominati</w:t>
      </w:r>
      <w:r w:rsidR="00A35C75">
        <w:rPr>
          <w:rFonts w:ascii="Calibri" w:hAnsi="Calibri"/>
        </w:rPr>
        <w:t>ons to be sought at the Autumn T</w:t>
      </w:r>
      <w:r w:rsidRPr="0064344A">
        <w:rPr>
          <w:rFonts w:ascii="Calibri" w:hAnsi="Calibri"/>
        </w:rPr>
        <w:t xml:space="preserve">erm meeting. </w:t>
      </w:r>
    </w:p>
    <w:p w14:paraId="0A9194C3" w14:textId="77777777" w:rsidR="00C74669" w:rsidRPr="0064344A" w:rsidRDefault="00C74669" w:rsidP="00C74669">
      <w:pPr>
        <w:numPr>
          <w:ilvl w:val="0"/>
          <w:numId w:val="9"/>
        </w:numPr>
        <w:jc w:val="both"/>
        <w:rPr>
          <w:rFonts w:ascii="Calibri" w:hAnsi="Calibri"/>
        </w:rPr>
      </w:pPr>
      <w:r w:rsidRPr="0064344A">
        <w:rPr>
          <w:rFonts w:ascii="Calibri" w:hAnsi="Calibri"/>
        </w:rPr>
        <w:t>A secret ballot should be held if more than one nomination for Chair or Vice Chair is received.</w:t>
      </w:r>
    </w:p>
    <w:p w14:paraId="0E04AFA5" w14:textId="77777777" w:rsidR="00C74669" w:rsidRDefault="00C74669" w:rsidP="00C74669">
      <w:pPr>
        <w:rPr>
          <w:rFonts w:ascii="Calibri" w:hAnsi="Calibri"/>
        </w:rPr>
      </w:pPr>
    </w:p>
    <w:p w14:paraId="64D30642" w14:textId="77777777" w:rsidR="00C74669" w:rsidRDefault="00C74669" w:rsidP="00C74669">
      <w:pPr>
        <w:rPr>
          <w:rFonts w:ascii="Calibri" w:hAnsi="Calibri"/>
        </w:rPr>
      </w:pPr>
    </w:p>
    <w:p w14:paraId="0EA41075" w14:textId="77777777" w:rsidR="00C74669" w:rsidRPr="00A35C75" w:rsidRDefault="00C74669" w:rsidP="00C74669">
      <w:pPr>
        <w:rPr>
          <w:rFonts w:ascii="Calibri" w:hAnsi="Calibri"/>
        </w:rPr>
      </w:pPr>
      <w:r w:rsidRPr="00A35C75">
        <w:rPr>
          <w:rFonts w:ascii="Calibri" w:hAnsi="Calibri"/>
        </w:rPr>
        <w:t xml:space="preserve">Chair of Governors:  </w:t>
      </w:r>
      <w:r w:rsidR="00154B62" w:rsidRPr="00A35C75">
        <w:rPr>
          <w:rFonts w:ascii="Calibri" w:hAnsi="Calibri"/>
        </w:rPr>
        <w:t>Sarah Bustard</w:t>
      </w:r>
    </w:p>
    <w:p w14:paraId="4718235B" w14:textId="6C1997EC" w:rsidR="00C74669" w:rsidRPr="00A35C75" w:rsidRDefault="00C74669" w:rsidP="00C74669">
      <w:pPr>
        <w:rPr>
          <w:rFonts w:ascii="Calibri" w:hAnsi="Calibri"/>
          <w:b/>
        </w:rPr>
      </w:pPr>
      <w:r w:rsidRPr="00A35C75">
        <w:rPr>
          <w:rFonts w:ascii="Calibri" w:hAnsi="Calibri"/>
        </w:rPr>
        <w:t>Date Elected:</w:t>
      </w:r>
      <w:r w:rsidRPr="00A35C75">
        <w:rPr>
          <w:rFonts w:ascii="Calibri" w:hAnsi="Calibri"/>
        </w:rPr>
        <w:tab/>
      </w:r>
      <w:r w:rsidR="00154B62" w:rsidRPr="00A35C75">
        <w:rPr>
          <w:rFonts w:ascii="Calibri" w:hAnsi="Calibri"/>
        </w:rPr>
        <w:t>30</w:t>
      </w:r>
      <w:r w:rsidR="00154B62" w:rsidRPr="00A35C75">
        <w:rPr>
          <w:rFonts w:ascii="Calibri" w:hAnsi="Calibri"/>
          <w:vertAlign w:val="superscript"/>
        </w:rPr>
        <w:t>th</w:t>
      </w:r>
      <w:r w:rsidR="00154B62" w:rsidRPr="00A35C75">
        <w:rPr>
          <w:rFonts w:ascii="Calibri" w:hAnsi="Calibri"/>
        </w:rPr>
        <w:t xml:space="preserve"> June 2019</w:t>
      </w:r>
      <w:r w:rsidRPr="00A35C75">
        <w:rPr>
          <w:rFonts w:ascii="Calibri" w:hAnsi="Calibri"/>
        </w:rPr>
        <w:tab/>
        <w:t xml:space="preserve">                                Term End: </w:t>
      </w:r>
      <w:r w:rsidR="00A35C75" w:rsidRPr="00A35C75">
        <w:rPr>
          <w:rFonts w:ascii="Calibri" w:hAnsi="Calibri"/>
        </w:rPr>
        <w:t>29</w:t>
      </w:r>
      <w:r w:rsidR="00154B62" w:rsidRPr="00A35C75">
        <w:rPr>
          <w:rFonts w:ascii="Calibri" w:hAnsi="Calibri"/>
          <w:vertAlign w:val="superscript"/>
        </w:rPr>
        <w:t>th</w:t>
      </w:r>
      <w:r w:rsidR="00154B62" w:rsidRPr="00A35C75">
        <w:rPr>
          <w:rFonts w:ascii="Calibri" w:hAnsi="Calibri"/>
        </w:rPr>
        <w:t xml:space="preserve"> June 2023</w:t>
      </w:r>
    </w:p>
    <w:p w14:paraId="04114582" w14:textId="77777777" w:rsidR="00C74669" w:rsidRPr="00A35C75" w:rsidRDefault="00C74669" w:rsidP="00C74669">
      <w:pPr>
        <w:rPr>
          <w:rFonts w:ascii="Calibri" w:hAnsi="Calibri"/>
        </w:rPr>
      </w:pPr>
    </w:p>
    <w:p w14:paraId="25A451D6" w14:textId="77777777" w:rsidR="00C74669" w:rsidRPr="00A35C75" w:rsidRDefault="00C74669" w:rsidP="00C74669">
      <w:pPr>
        <w:rPr>
          <w:rFonts w:ascii="Calibri" w:hAnsi="Calibri"/>
        </w:rPr>
      </w:pPr>
    </w:p>
    <w:p w14:paraId="2BE44EC4" w14:textId="77777777" w:rsidR="00C74669" w:rsidRPr="00A35C75" w:rsidRDefault="00C74669" w:rsidP="00C74669">
      <w:pPr>
        <w:rPr>
          <w:rFonts w:ascii="Calibri" w:hAnsi="Calibri"/>
        </w:rPr>
      </w:pPr>
      <w:r w:rsidRPr="00A35C75">
        <w:rPr>
          <w:rFonts w:ascii="Calibri" w:hAnsi="Calibri"/>
        </w:rPr>
        <w:t xml:space="preserve">Vice Chair of Governors: </w:t>
      </w:r>
      <w:r w:rsidR="00154B62" w:rsidRPr="00A35C75">
        <w:rPr>
          <w:rFonts w:ascii="Calibri" w:hAnsi="Calibri"/>
        </w:rPr>
        <w:t>Paul Russ</w:t>
      </w:r>
    </w:p>
    <w:p w14:paraId="70AE8EBD" w14:textId="77777777" w:rsidR="00C74669" w:rsidRPr="00A35C75" w:rsidRDefault="00C74669" w:rsidP="00C74669">
      <w:pPr>
        <w:rPr>
          <w:rFonts w:ascii="Calibri" w:hAnsi="Calibri"/>
        </w:rPr>
      </w:pPr>
      <w:r w:rsidRPr="00A35C75">
        <w:rPr>
          <w:rFonts w:ascii="Calibri" w:hAnsi="Calibri"/>
        </w:rPr>
        <w:t xml:space="preserve">Date Elected: </w:t>
      </w:r>
      <w:r w:rsidR="00154B62" w:rsidRPr="00A35C75">
        <w:rPr>
          <w:rFonts w:ascii="Calibri" w:hAnsi="Calibri"/>
        </w:rPr>
        <w:t>4</w:t>
      </w:r>
      <w:r w:rsidR="00154B62" w:rsidRPr="00A35C75">
        <w:rPr>
          <w:rFonts w:ascii="Calibri" w:hAnsi="Calibri"/>
          <w:vertAlign w:val="superscript"/>
        </w:rPr>
        <w:t>th</w:t>
      </w:r>
      <w:r w:rsidR="00154B62" w:rsidRPr="00A35C75">
        <w:rPr>
          <w:rFonts w:ascii="Calibri" w:hAnsi="Calibri"/>
        </w:rPr>
        <w:t xml:space="preserve"> November 2017</w:t>
      </w:r>
      <w:r w:rsidRPr="00A35C75">
        <w:rPr>
          <w:rFonts w:ascii="Calibri" w:hAnsi="Calibri"/>
        </w:rPr>
        <w:tab/>
        <w:t xml:space="preserve">                 Term End: </w:t>
      </w:r>
      <w:r w:rsidR="00154B62" w:rsidRPr="00A35C75">
        <w:rPr>
          <w:rFonts w:ascii="Calibri" w:hAnsi="Calibri"/>
        </w:rPr>
        <w:t>3</w:t>
      </w:r>
      <w:r w:rsidR="00154B62" w:rsidRPr="00A35C75">
        <w:rPr>
          <w:rFonts w:ascii="Calibri" w:hAnsi="Calibri"/>
          <w:vertAlign w:val="superscript"/>
        </w:rPr>
        <w:t>rd</w:t>
      </w:r>
      <w:r w:rsidR="00154B62" w:rsidRPr="00A35C75">
        <w:rPr>
          <w:rFonts w:ascii="Calibri" w:hAnsi="Calibri"/>
        </w:rPr>
        <w:t xml:space="preserve"> November 2021</w:t>
      </w:r>
    </w:p>
    <w:p w14:paraId="73A6EB2F" w14:textId="77777777" w:rsidR="00C74669" w:rsidRPr="00A35C75" w:rsidRDefault="00C74669" w:rsidP="00C74669">
      <w:pPr>
        <w:rPr>
          <w:rFonts w:ascii="Calibri" w:hAnsi="Calibri"/>
        </w:rPr>
      </w:pPr>
    </w:p>
    <w:p w14:paraId="65995419" w14:textId="77777777" w:rsidR="00C74669" w:rsidRPr="00A35C75" w:rsidRDefault="00C74669" w:rsidP="00C74669">
      <w:pPr>
        <w:rPr>
          <w:rFonts w:ascii="Calibri" w:hAnsi="Calibri"/>
        </w:rPr>
      </w:pPr>
    </w:p>
    <w:p w14:paraId="463C1DD2" w14:textId="77777777" w:rsidR="00C74669" w:rsidRPr="00A35C75" w:rsidRDefault="00C74669" w:rsidP="00C74669">
      <w:pPr>
        <w:rPr>
          <w:rFonts w:ascii="Calibri" w:hAnsi="Calibri"/>
        </w:rPr>
      </w:pPr>
    </w:p>
    <w:p w14:paraId="0B50D9DC" w14:textId="77777777" w:rsidR="00C74669" w:rsidRPr="00A35C75" w:rsidRDefault="00C74669" w:rsidP="00C74669">
      <w:pPr>
        <w:rPr>
          <w:rFonts w:ascii="Calibri" w:hAnsi="Calibri"/>
          <w:b/>
        </w:rPr>
      </w:pPr>
    </w:p>
    <w:p w14:paraId="37C274DC" w14:textId="77777777" w:rsidR="00C74669" w:rsidRPr="00A35C75" w:rsidRDefault="00C74669" w:rsidP="00C74669">
      <w:pPr>
        <w:rPr>
          <w:rFonts w:ascii="Calibri" w:hAnsi="Calibri"/>
          <w:b/>
          <w:color w:val="4A66AC" w:themeColor="accent1"/>
          <w:sz w:val="28"/>
          <w:szCs w:val="28"/>
        </w:rPr>
      </w:pPr>
      <w:r w:rsidRPr="00A35C75">
        <w:rPr>
          <w:rFonts w:ascii="Calibri" w:hAnsi="Calibri"/>
          <w:b/>
          <w:color w:val="4A66AC" w:themeColor="accent1"/>
          <w:sz w:val="28"/>
          <w:szCs w:val="28"/>
        </w:rPr>
        <w:t>Committees</w:t>
      </w:r>
    </w:p>
    <w:p w14:paraId="3A09EEA5" w14:textId="77777777" w:rsidR="00C74669" w:rsidRPr="00A35C75" w:rsidRDefault="00C74669" w:rsidP="00C74669">
      <w:pPr>
        <w:rPr>
          <w:rFonts w:ascii="Calibri" w:hAnsi="Calibri"/>
        </w:rPr>
      </w:pPr>
    </w:p>
    <w:p w14:paraId="2A14F7CD" w14:textId="77777777" w:rsidR="00C65FEE" w:rsidRPr="00A35C75" w:rsidRDefault="00C65FEE" w:rsidP="00C65FEE">
      <w:pPr>
        <w:tabs>
          <w:tab w:val="left" w:pos="-720"/>
        </w:tabs>
        <w:suppressAutoHyphens/>
        <w:jc w:val="both"/>
        <w:rPr>
          <w:rFonts w:ascii="Calibri" w:hAnsi="Calibri"/>
          <w:spacing w:val="-2"/>
          <w:u w:val="single"/>
        </w:rPr>
      </w:pPr>
      <w:r w:rsidRPr="00A35C75">
        <w:rPr>
          <w:rFonts w:ascii="Calibri" w:hAnsi="Calibri"/>
          <w:spacing w:val="-2"/>
          <w:u w:val="single"/>
        </w:rPr>
        <w:t>Finance &amp; General Purposes committee</w:t>
      </w:r>
    </w:p>
    <w:p w14:paraId="01732E5F" w14:textId="77777777" w:rsidR="00C74669" w:rsidRPr="00A35C75" w:rsidRDefault="00C74669" w:rsidP="00C74669">
      <w:pPr>
        <w:rPr>
          <w:rFonts w:ascii="Calibri" w:hAnsi="Calibri"/>
        </w:rPr>
      </w:pPr>
      <w:r w:rsidRPr="00A35C75">
        <w:rPr>
          <w:rFonts w:ascii="Calibri" w:hAnsi="Calibri"/>
        </w:rPr>
        <w:t xml:space="preserve">Chair:  </w:t>
      </w:r>
      <w:r w:rsidR="00154B62" w:rsidRPr="00A35C75">
        <w:rPr>
          <w:rFonts w:ascii="Calibri" w:hAnsi="Calibri"/>
        </w:rPr>
        <w:t>Paul Russ</w:t>
      </w:r>
    </w:p>
    <w:p w14:paraId="3AC69D26" w14:textId="13D8E6E8" w:rsidR="00C74669" w:rsidRPr="00A35C75" w:rsidRDefault="00C74669" w:rsidP="00C74669">
      <w:pPr>
        <w:rPr>
          <w:rFonts w:ascii="Calibri" w:hAnsi="Calibri"/>
        </w:rPr>
      </w:pPr>
      <w:r w:rsidRPr="00A35C75">
        <w:rPr>
          <w:rFonts w:ascii="Calibri" w:hAnsi="Calibri"/>
        </w:rPr>
        <w:t>Date Elected</w:t>
      </w:r>
      <w:r w:rsidR="00A35C75" w:rsidRPr="00A35C75">
        <w:rPr>
          <w:rFonts w:ascii="Calibri" w:hAnsi="Calibri"/>
        </w:rPr>
        <w:t xml:space="preserve">: </w:t>
      </w:r>
      <w:r w:rsidR="00154B62" w:rsidRPr="00A35C75">
        <w:rPr>
          <w:rFonts w:ascii="Calibri" w:hAnsi="Calibri"/>
        </w:rPr>
        <w:t>4</w:t>
      </w:r>
      <w:r w:rsidR="00154B62" w:rsidRPr="00A35C75">
        <w:rPr>
          <w:rFonts w:ascii="Calibri" w:hAnsi="Calibri"/>
          <w:vertAlign w:val="superscript"/>
        </w:rPr>
        <w:t>th</w:t>
      </w:r>
      <w:r w:rsidR="00154B62" w:rsidRPr="00A35C75">
        <w:rPr>
          <w:rFonts w:ascii="Calibri" w:hAnsi="Calibri"/>
        </w:rPr>
        <w:t xml:space="preserve"> November 2017</w:t>
      </w:r>
      <w:r w:rsidRPr="00A35C75">
        <w:rPr>
          <w:rFonts w:ascii="Calibri" w:hAnsi="Calibri"/>
        </w:rPr>
        <w:tab/>
        <w:t xml:space="preserve">               </w:t>
      </w:r>
      <w:r w:rsidRPr="00E939B8">
        <w:rPr>
          <w:rFonts w:ascii="Calibri" w:hAnsi="Calibri"/>
        </w:rPr>
        <w:t xml:space="preserve">Term End: </w:t>
      </w:r>
      <w:r w:rsidR="00154B62" w:rsidRPr="00E939B8">
        <w:rPr>
          <w:rFonts w:ascii="Calibri" w:hAnsi="Calibri"/>
        </w:rPr>
        <w:t>3</w:t>
      </w:r>
      <w:r w:rsidR="00154B62" w:rsidRPr="00E939B8">
        <w:rPr>
          <w:rFonts w:ascii="Calibri" w:hAnsi="Calibri"/>
          <w:vertAlign w:val="superscript"/>
        </w:rPr>
        <w:t>rd</w:t>
      </w:r>
      <w:r w:rsidR="00154B62" w:rsidRPr="00E939B8">
        <w:rPr>
          <w:rFonts w:ascii="Calibri" w:hAnsi="Calibri"/>
        </w:rPr>
        <w:t xml:space="preserve"> November 2021</w:t>
      </w:r>
    </w:p>
    <w:p w14:paraId="70877BD7" w14:textId="77777777" w:rsidR="00154B62" w:rsidRPr="00A35C75" w:rsidRDefault="00154B62" w:rsidP="00C74669">
      <w:pPr>
        <w:rPr>
          <w:rFonts w:ascii="Calibri" w:hAnsi="Calibri"/>
        </w:rPr>
      </w:pPr>
    </w:p>
    <w:p w14:paraId="18A6E5E3" w14:textId="77777777" w:rsidR="00C74669" w:rsidRPr="00A35C75" w:rsidRDefault="00C74669" w:rsidP="00C74669">
      <w:pPr>
        <w:rPr>
          <w:rFonts w:ascii="Calibri" w:hAnsi="Calibri"/>
          <w:u w:val="single"/>
        </w:rPr>
      </w:pPr>
      <w:r w:rsidRPr="00A35C75">
        <w:rPr>
          <w:rFonts w:ascii="Calibri" w:hAnsi="Calibri"/>
          <w:u w:val="single"/>
        </w:rPr>
        <w:t>Pay Committee</w:t>
      </w:r>
    </w:p>
    <w:p w14:paraId="55CDF5D4" w14:textId="77777777" w:rsidR="00C74669" w:rsidRPr="00A35C75" w:rsidRDefault="00C74669" w:rsidP="00C74669">
      <w:pPr>
        <w:rPr>
          <w:rFonts w:ascii="Calibri" w:hAnsi="Calibri"/>
        </w:rPr>
      </w:pPr>
      <w:r w:rsidRPr="00A35C75">
        <w:rPr>
          <w:rFonts w:ascii="Calibri" w:hAnsi="Calibri"/>
        </w:rPr>
        <w:t>Chair:</w:t>
      </w:r>
      <w:r w:rsidRPr="00A35C75">
        <w:rPr>
          <w:rFonts w:ascii="Calibri" w:hAnsi="Calibri"/>
          <w:b/>
        </w:rPr>
        <w:t xml:space="preserve"> </w:t>
      </w:r>
      <w:r w:rsidR="00C65FEE" w:rsidRPr="00A35C75">
        <w:rPr>
          <w:rFonts w:ascii="Calibri" w:hAnsi="Calibri"/>
        </w:rPr>
        <w:t>Paul Russ</w:t>
      </w:r>
    </w:p>
    <w:p w14:paraId="595CA0FA" w14:textId="572CE0A8" w:rsidR="00C74669" w:rsidRPr="00A35C75" w:rsidRDefault="00C74669" w:rsidP="00C74669">
      <w:pPr>
        <w:rPr>
          <w:rFonts w:ascii="Calibri" w:hAnsi="Calibri"/>
        </w:rPr>
      </w:pPr>
      <w:r w:rsidRPr="00A35C75">
        <w:rPr>
          <w:rFonts w:ascii="Calibri" w:hAnsi="Calibri"/>
        </w:rPr>
        <w:t>Date Elected</w:t>
      </w:r>
      <w:r w:rsidR="00A35C75" w:rsidRPr="00A35C75">
        <w:rPr>
          <w:rFonts w:ascii="Calibri" w:hAnsi="Calibri"/>
        </w:rPr>
        <w:t xml:space="preserve">: </w:t>
      </w:r>
      <w:r w:rsidR="00C65FEE" w:rsidRPr="00A35C75">
        <w:rPr>
          <w:rFonts w:ascii="Calibri" w:hAnsi="Calibri"/>
        </w:rPr>
        <w:t>4</w:t>
      </w:r>
      <w:r w:rsidR="00C65FEE" w:rsidRPr="00A35C75">
        <w:rPr>
          <w:rFonts w:ascii="Calibri" w:hAnsi="Calibri"/>
          <w:vertAlign w:val="superscript"/>
        </w:rPr>
        <w:t>th</w:t>
      </w:r>
      <w:r w:rsidR="00C65FEE" w:rsidRPr="00A35C75">
        <w:rPr>
          <w:rFonts w:ascii="Calibri" w:hAnsi="Calibri"/>
        </w:rPr>
        <w:t xml:space="preserve"> November 2017</w:t>
      </w:r>
      <w:r w:rsidRPr="00A35C75">
        <w:rPr>
          <w:rFonts w:ascii="Calibri" w:hAnsi="Calibri"/>
        </w:rPr>
        <w:t xml:space="preserve"> </w:t>
      </w:r>
      <w:r w:rsidR="00C65FEE" w:rsidRPr="00A35C75">
        <w:rPr>
          <w:rFonts w:ascii="Calibri" w:hAnsi="Calibri"/>
        </w:rPr>
        <w:t xml:space="preserve">    </w:t>
      </w:r>
      <w:r w:rsidR="00C65FEE" w:rsidRPr="00A35C75">
        <w:rPr>
          <w:rFonts w:ascii="Calibri" w:hAnsi="Calibri"/>
        </w:rPr>
        <w:tab/>
      </w:r>
      <w:proofErr w:type="gramStart"/>
      <w:r w:rsidRPr="00A35C75">
        <w:rPr>
          <w:rFonts w:ascii="Calibri" w:hAnsi="Calibri"/>
        </w:rPr>
        <w:tab/>
      </w:r>
      <w:r w:rsidR="00C65FEE" w:rsidRPr="00A35C75">
        <w:rPr>
          <w:rFonts w:ascii="Calibri" w:hAnsi="Calibri"/>
        </w:rPr>
        <w:t xml:space="preserve">  </w:t>
      </w:r>
      <w:r w:rsidRPr="00E939B8">
        <w:rPr>
          <w:rFonts w:ascii="Calibri" w:hAnsi="Calibri"/>
        </w:rPr>
        <w:t>Term</w:t>
      </w:r>
      <w:proofErr w:type="gramEnd"/>
      <w:r w:rsidRPr="00E939B8">
        <w:rPr>
          <w:rFonts w:ascii="Calibri" w:hAnsi="Calibri"/>
        </w:rPr>
        <w:t xml:space="preserve"> End: </w:t>
      </w:r>
      <w:r w:rsidR="00C65FEE" w:rsidRPr="00E939B8">
        <w:rPr>
          <w:rFonts w:ascii="Calibri" w:hAnsi="Calibri"/>
        </w:rPr>
        <w:t>3</w:t>
      </w:r>
      <w:r w:rsidR="00C65FEE" w:rsidRPr="00E939B8">
        <w:rPr>
          <w:rFonts w:ascii="Calibri" w:hAnsi="Calibri"/>
          <w:vertAlign w:val="superscript"/>
        </w:rPr>
        <w:t>rd</w:t>
      </w:r>
      <w:r w:rsidR="00C65FEE" w:rsidRPr="00E939B8">
        <w:rPr>
          <w:rFonts w:ascii="Calibri" w:hAnsi="Calibri"/>
        </w:rPr>
        <w:t xml:space="preserve"> November 2021</w:t>
      </w:r>
    </w:p>
    <w:p w14:paraId="5198844A" w14:textId="77777777" w:rsidR="00C74669" w:rsidRPr="00A35C75" w:rsidRDefault="00C74669" w:rsidP="00C74669">
      <w:pPr>
        <w:rPr>
          <w:rFonts w:ascii="Calibri" w:hAnsi="Calibri"/>
        </w:rPr>
      </w:pPr>
    </w:p>
    <w:p w14:paraId="6317F32E" w14:textId="77777777" w:rsidR="00C65FEE" w:rsidRPr="00A35C75" w:rsidRDefault="00C65FEE" w:rsidP="00C65FEE">
      <w:pPr>
        <w:rPr>
          <w:rFonts w:ascii="Calibri" w:hAnsi="Calibri"/>
          <w:u w:val="single"/>
        </w:rPr>
      </w:pPr>
      <w:r w:rsidRPr="00A35C75">
        <w:rPr>
          <w:rFonts w:ascii="Calibri" w:hAnsi="Calibri"/>
          <w:u w:val="single"/>
        </w:rPr>
        <w:t>Pupils &amp; Curriculum committee</w:t>
      </w:r>
    </w:p>
    <w:p w14:paraId="28D925EC" w14:textId="77777777" w:rsidR="00C65FEE" w:rsidRPr="00A35C75" w:rsidRDefault="00C65FEE" w:rsidP="00C65FEE">
      <w:pPr>
        <w:rPr>
          <w:rFonts w:ascii="Calibri" w:hAnsi="Calibri"/>
          <w:u w:val="single"/>
        </w:rPr>
      </w:pPr>
      <w:r w:rsidRPr="00A35C75">
        <w:rPr>
          <w:rFonts w:ascii="Calibri" w:hAnsi="Calibri"/>
        </w:rPr>
        <w:t>Chair: Sarah Bustard</w:t>
      </w:r>
    </w:p>
    <w:p w14:paraId="2D908C07" w14:textId="26C0A8B0" w:rsidR="00C65FEE" w:rsidRPr="00C65FEE" w:rsidRDefault="00C65FEE" w:rsidP="00C65FEE">
      <w:pPr>
        <w:rPr>
          <w:rFonts w:ascii="Calibri" w:hAnsi="Calibri"/>
        </w:rPr>
      </w:pPr>
      <w:r w:rsidRPr="00A35C75">
        <w:rPr>
          <w:rFonts w:ascii="Calibri" w:hAnsi="Calibri"/>
        </w:rPr>
        <w:t>Date Elected: 30</w:t>
      </w:r>
      <w:r w:rsidRPr="00A35C75">
        <w:rPr>
          <w:rFonts w:ascii="Calibri" w:hAnsi="Calibri"/>
          <w:vertAlign w:val="superscript"/>
        </w:rPr>
        <w:t>th</w:t>
      </w:r>
      <w:r w:rsidRPr="00A35C75">
        <w:rPr>
          <w:rFonts w:ascii="Calibri" w:hAnsi="Calibri"/>
        </w:rPr>
        <w:t xml:space="preserve"> June 2019</w:t>
      </w:r>
      <w:r w:rsidRPr="00A35C75">
        <w:rPr>
          <w:rFonts w:ascii="Calibri" w:hAnsi="Calibri"/>
        </w:rPr>
        <w:tab/>
      </w:r>
      <w:r w:rsidRPr="00A35C75">
        <w:rPr>
          <w:rFonts w:ascii="Calibri" w:hAnsi="Calibri"/>
        </w:rPr>
        <w:tab/>
      </w:r>
      <w:r w:rsidRPr="00A35C75">
        <w:rPr>
          <w:rFonts w:ascii="Calibri" w:hAnsi="Calibri"/>
        </w:rPr>
        <w:tab/>
        <w:t xml:space="preserve">Term End: </w:t>
      </w:r>
      <w:r w:rsidR="00A35C75" w:rsidRPr="00A35C75">
        <w:rPr>
          <w:rFonts w:ascii="Calibri" w:hAnsi="Calibri"/>
        </w:rPr>
        <w:t>29</w:t>
      </w:r>
      <w:r w:rsidRPr="00A35C75">
        <w:rPr>
          <w:rFonts w:ascii="Calibri" w:hAnsi="Calibri"/>
          <w:vertAlign w:val="superscript"/>
        </w:rPr>
        <w:t>th</w:t>
      </w:r>
      <w:r w:rsidRPr="00A35C75">
        <w:rPr>
          <w:rFonts w:ascii="Calibri" w:hAnsi="Calibri"/>
        </w:rPr>
        <w:t xml:space="preserve"> June 2023</w:t>
      </w:r>
    </w:p>
    <w:p w14:paraId="1D58B25A" w14:textId="77777777" w:rsidR="00C65FEE" w:rsidRPr="00C65FEE" w:rsidRDefault="00C65FEE" w:rsidP="00C65FEE">
      <w:pPr>
        <w:rPr>
          <w:lang w:val="en-GB" w:eastAsia="en-US"/>
        </w:rPr>
      </w:pPr>
    </w:p>
    <w:p w14:paraId="6EBED6F2" w14:textId="77777777" w:rsidR="00C65FEE" w:rsidRDefault="00C65FEE" w:rsidP="00C74669">
      <w:pPr>
        <w:rPr>
          <w:rFonts w:ascii="Calibri" w:hAnsi="Calibri"/>
        </w:rPr>
      </w:pPr>
    </w:p>
    <w:p w14:paraId="2A490138" w14:textId="77777777" w:rsidR="00C74669" w:rsidRDefault="00C74669" w:rsidP="00C74669">
      <w:pPr>
        <w:rPr>
          <w:rFonts w:ascii="Calibri" w:hAnsi="Calibri"/>
        </w:rPr>
      </w:pPr>
    </w:p>
    <w:p w14:paraId="4DC08C32" w14:textId="77777777" w:rsidR="00C74669" w:rsidRPr="0092647A" w:rsidRDefault="00C74669" w:rsidP="00C74669">
      <w:pPr>
        <w:jc w:val="both"/>
        <w:rPr>
          <w:rFonts w:asciiTheme="minorHAnsi" w:hAnsiTheme="minorHAnsi" w:cs="Arial"/>
        </w:rPr>
      </w:pPr>
      <w:r>
        <w:rPr>
          <w:rFonts w:ascii="Calibri" w:hAnsi="Calibri"/>
        </w:rPr>
        <w:br w:type="page"/>
      </w:r>
    </w:p>
    <w:p w14:paraId="6ECF459C" w14:textId="77777777" w:rsidR="00C74669" w:rsidRPr="008804AF" w:rsidRDefault="00C74669" w:rsidP="00C74669">
      <w:pPr>
        <w:pStyle w:val="BodyText"/>
        <w:rPr>
          <w:rFonts w:ascii="Calibri" w:hAnsi="Calibri" w:cs="Arial"/>
          <w:b/>
          <w:color w:val="4A66AC" w:themeColor="accent1"/>
          <w:sz w:val="28"/>
          <w:szCs w:val="28"/>
        </w:rPr>
      </w:pPr>
      <w:r w:rsidRPr="008804AF">
        <w:rPr>
          <w:rFonts w:ascii="Calibri" w:hAnsi="Calibri" w:cs="Arial"/>
          <w:b/>
          <w:color w:val="4A66AC" w:themeColor="accent1"/>
          <w:sz w:val="28"/>
          <w:szCs w:val="28"/>
        </w:rPr>
        <w:lastRenderedPageBreak/>
        <w:t xml:space="preserve">Committee membership </w:t>
      </w:r>
    </w:p>
    <w:p w14:paraId="20AE5DA5" w14:textId="05B023AB" w:rsidR="00C74669" w:rsidRPr="00781E3B" w:rsidRDefault="00E05AA9" w:rsidP="00C74669">
      <w:pPr>
        <w:pStyle w:val="BodyText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At the Governing B</w:t>
      </w:r>
      <w:r w:rsidR="00C74669" w:rsidRPr="00781E3B">
        <w:rPr>
          <w:rFonts w:ascii="Calibri" w:hAnsi="Calibri" w:cs="Arial"/>
          <w:sz w:val="22"/>
          <w:szCs w:val="22"/>
        </w:rPr>
        <w:t>od</w:t>
      </w:r>
      <w:r w:rsidR="00C74669">
        <w:rPr>
          <w:rFonts w:ascii="Calibri" w:hAnsi="Calibri" w:cs="Arial"/>
          <w:sz w:val="22"/>
          <w:szCs w:val="22"/>
        </w:rPr>
        <w:t>y</w:t>
      </w:r>
      <w:r w:rsidR="00C74669" w:rsidRPr="00781E3B">
        <w:rPr>
          <w:rFonts w:ascii="Calibri" w:hAnsi="Calibri" w:cs="Arial"/>
          <w:sz w:val="22"/>
          <w:szCs w:val="22"/>
        </w:rPr>
        <w:t xml:space="preserve"> meeting on </w:t>
      </w:r>
      <w:r w:rsidR="00C74669" w:rsidRPr="00C65FEE">
        <w:rPr>
          <w:rFonts w:ascii="Calibri" w:hAnsi="Calibri" w:cs="Arial"/>
          <w:sz w:val="22"/>
          <w:szCs w:val="22"/>
          <w:highlight w:val="yellow"/>
        </w:rPr>
        <w:t>……</w:t>
      </w:r>
      <w:proofErr w:type="gramStart"/>
      <w:r w:rsidR="00C74669" w:rsidRPr="00C65FEE">
        <w:rPr>
          <w:rFonts w:ascii="Calibri" w:hAnsi="Calibri" w:cs="Arial"/>
          <w:sz w:val="22"/>
          <w:szCs w:val="22"/>
          <w:highlight w:val="yellow"/>
        </w:rPr>
        <w:t>….(</w:t>
      </w:r>
      <w:proofErr w:type="gramEnd"/>
      <w:r w:rsidR="00C74669" w:rsidRPr="00C65FEE">
        <w:rPr>
          <w:rFonts w:ascii="Calibri" w:hAnsi="Calibri" w:cs="Arial"/>
          <w:sz w:val="22"/>
          <w:szCs w:val="22"/>
          <w:highlight w:val="yellow"/>
        </w:rPr>
        <w:t>DATE),</w:t>
      </w:r>
      <w:r w:rsidR="00C74669" w:rsidRPr="00781E3B">
        <w:rPr>
          <w:rFonts w:ascii="Calibri" w:hAnsi="Calibri" w:cs="Arial"/>
          <w:sz w:val="22"/>
          <w:szCs w:val="22"/>
        </w:rPr>
        <w:t xml:space="preserve"> the membership and remits</w:t>
      </w:r>
      <w:r w:rsidR="00C74669">
        <w:rPr>
          <w:rFonts w:ascii="Calibri" w:hAnsi="Calibri" w:cs="Arial"/>
          <w:sz w:val="22"/>
          <w:szCs w:val="22"/>
        </w:rPr>
        <w:t>, detailed in the Scheme of Delegation,</w:t>
      </w:r>
      <w:r w:rsidR="00C74669" w:rsidRPr="00781E3B">
        <w:rPr>
          <w:rFonts w:ascii="Calibri" w:hAnsi="Calibri" w:cs="Arial"/>
          <w:sz w:val="22"/>
          <w:szCs w:val="22"/>
        </w:rPr>
        <w:t xml:space="preserve"> of committees were reviewed and agreed.</w:t>
      </w:r>
    </w:p>
    <w:p w14:paraId="5C4B530A" w14:textId="77777777" w:rsidR="00C74669" w:rsidRDefault="00C74669" w:rsidP="00C74669">
      <w:pPr>
        <w:tabs>
          <w:tab w:val="left" w:pos="-720"/>
        </w:tabs>
        <w:suppressAutoHyphens/>
        <w:jc w:val="both"/>
        <w:rPr>
          <w:rFonts w:ascii="Calibri" w:hAnsi="Calibri"/>
          <w:b/>
          <w:spacing w:val="-2"/>
        </w:rPr>
      </w:pPr>
    </w:p>
    <w:p w14:paraId="50BD8724" w14:textId="77777777" w:rsidR="00C74669" w:rsidRDefault="00C74669" w:rsidP="00C74669">
      <w:pPr>
        <w:tabs>
          <w:tab w:val="left" w:pos="-720"/>
        </w:tabs>
        <w:suppressAutoHyphens/>
        <w:jc w:val="both"/>
        <w:rPr>
          <w:rFonts w:ascii="Calibri" w:hAnsi="Calibri"/>
          <w:b/>
          <w:spacing w:val="-2"/>
        </w:rPr>
      </w:pPr>
    </w:p>
    <w:p w14:paraId="11F6481F" w14:textId="77777777" w:rsidR="00C74669" w:rsidRPr="003F1D78" w:rsidRDefault="00C74669" w:rsidP="00C74669">
      <w:pPr>
        <w:tabs>
          <w:tab w:val="left" w:pos="-720"/>
        </w:tabs>
        <w:suppressAutoHyphens/>
        <w:jc w:val="both"/>
        <w:rPr>
          <w:rFonts w:ascii="Calibri" w:hAnsi="Calibri"/>
          <w:spacing w:val="-2"/>
          <w:u w:val="single"/>
        </w:rPr>
      </w:pPr>
      <w:r w:rsidRPr="003F1D78">
        <w:rPr>
          <w:rFonts w:ascii="Calibri" w:hAnsi="Calibri"/>
          <w:spacing w:val="-2"/>
          <w:u w:val="single"/>
        </w:rPr>
        <w:t>Finance</w:t>
      </w:r>
      <w:r w:rsidR="00C65FEE">
        <w:rPr>
          <w:rFonts w:ascii="Calibri" w:hAnsi="Calibri"/>
          <w:spacing w:val="-2"/>
          <w:u w:val="single"/>
        </w:rPr>
        <w:t xml:space="preserve"> &amp; General Purposes</w:t>
      </w:r>
      <w:r w:rsidRPr="003F1D78">
        <w:rPr>
          <w:rFonts w:ascii="Calibri" w:hAnsi="Calibri"/>
          <w:spacing w:val="-2"/>
          <w:u w:val="single"/>
        </w:rPr>
        <w:t xml:space="preserve"> committee</w:t>
      </w:r>
    </w:p>
    <w:p w14:paraId="30399126" w14:textId="77777777" w:rsidR="00C74669" w:rsidRPr="00E05AA9" w:rsidRDefault="00C74669" w:rsidP="00C74669">
      <w:pPr>
        <w:tabs>
          <w:tab w:val="left" w:pos="-720"/>
        </w:tabs>
        <w:suppressAutoHyphens/>
        <w:jc w:val="both"/>
        <w:rPr>
          <w:rFonts w:ascii="Calibri" w:hAnsi="Calibri"/>
          <w:spacing w:val="-2"/>
        </w:rPr>
      </w:pPr>
      <w:r w:rsidRPr="00E05AA9">
        <w:rPr>
          <w:rFonts w:ascii="Calibri" w:hAnsi="Calibri"/>
          <w:spacing w:val="-2"/>
        </w:rPr>
        <w:t xml:space="preserve">Committee </w:t>
      </w:r>
      <w:proofErr w:type="gramStart"/>
      <w:r w:rsidRPr="00E05AA9">
        <w:rPr>
          <w:rFonts w:ascii="Calibri" w:hAnsi="Calibri"/>
          <w:spacing w:val="-2"/>
        </w:rPr>
        <w:t>members:-</w:t>
      </w:r>
      <w:proofErr w:type="gramEnd"/>
      <w:r w:rsidRPr="00E05AA9">
        <w:rPr>
          <w:rFonts w:ascii="Calibri" w:hAnsi="Calibri"/>
          <w:spacing w:val="-2"/>
        </w:rPr>
        <w:t xml:space="preserve"> </w:t>
      </w:r>
    </w:p>
    <w:p w14:paraId="0ABDA5FB" w14:textId="77777777" w:rsidR="00E05AA9" w:rsidRPr="00E05AA9" w:rsidRDefault="00E05AA9" w:rsidP="00C74669">
      <w:pPr>
        <w:rPr>
          <w:rFonts w:ascii="Calibri" w:hAnsi="Calibri"/>
          <w:bCs/>
          <w:spacing w:val="-2"/>
        </w:rPr>
      </w:pPr>
      <w:r w:rsidRPr="00E05AA9">
        <w:rPr>
          <w:rFonts w:ascii="Calibri" w:hAnsi="Calibri"/>
          <w:bCs/>
          <w:spacing w:val="-2"/>
        </w:rPr>
        <w:t>Paul Russ</w:t>
      </w:r>
    </w:p>
    <w:p w14:paraId="025DB28D" w14:textId="77777777" w:rsidR="00E05AA9" w:rsidRPr="00E05AA9" w:rsidRDefault="00E05AA9" w:rsidP="00C74669">
      <w:pPr>
        <w:rPr>
          <w:rFonts w:ascii="Calibri" w:hAnsi="Calibri"/>
          <w:bCs/>
          <w:spacing w:val="-2"/>
        </w:rPr>
      </w:pPr>
      <w:r w:rsidRPr="00E05AA9">
        <w:rPr>
          <w:rFonts w:ascii="Calibri" w:hAnsi="Calibri"/>
          <w:bCs/>
          <w:spacing w:val="-2"/>
        </w:rPr>
        <w:t>Tony Beck</w:t>
      </w:r>
    </w:p>
    <w:p w14:paraId="2B822803" w14:textId="5F978271" w:rsidR="00C74669" w:rsidRPr="00E05AA9" w:rsidRDefault="00E05AA9" w:rsidP="00C74669">
      <w:pPr>
        <w:rPr>
          <w:rFonts w:ascii="Calibri" w:hAnsi="Calibri"/>
          <w:bCs/>
          <w:spacing w:val="-2"/>
        </w:rPr>
      </w:pPr>
      <w:r w:rsidRPr="00E05AA9">
        <w:rPr>
          <w:rFonts w:ascii="Calibri" w:hAnsi="Calibri"/>
          <w:bCs/>
          <w:spacing w:val="-2"/>
        </w:rPr>
        <w:t xml:space="preserve">Penny </w:t>
      </w:r>
      <w:proofErr w:type="spellStart"/>
      <w:r w:rsidRPr="00E05AA9">
        <w:rPr>
          <w:rFonts w:ascii="Calibri" w:hAnsi="Calibri"/>
          <w:bCs/>
          <w:spacing w:val="-2"/>
        </w:rPr>
        <w:t>Standen</w:t>
      </w:r>
      <w:proofErr w:type="spellEnd"/>
    </w:p>
    <w:p w14:paraId="7BCAB1CE" w14:textId="77777777" w:rsidR="00C74669" w:rsidRDefault="00C74669" w:rsidP="00C74669">
      <w:pPr>
        <w:jc w:val="both"/>
        <w:rPr>
          <w:rFonts w:asciiTheme="minorHAnsi" w:hAnsiTheme="minorHAnsi"/>
          <w:u w:val="single"/>
        </w:rPr>
      </w:pPr>
    </w:p>
    <w:p w14:paraId="2A142CA4" w14:textId="77777777" w:rsidR="00C74669" w:rsidRDefault="00C74669" w:rsidP="00C74669">
      <w:pPr>
        <w:jc w:val="both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>Pay committee</w:t>
      </w:r>
    </w:p>
    <w:p w14:paraId="63014C58" w14:textId="77777777" w:rsidR="00C74669" w:rsidRPr="00E05AA9" w:rsidRDefault="00C74669" w:rsidP="00C74669">
      <w:pPr>
        <w:jc w:val="both"/>
        <w:rPr>
          <w:rFonts w:asciiTheme="minorHAnsi" w:hAnsiTheme="minorHAnsi"/>
        </w:rPr>
      </w:pPr>
      <w:r w:rsidRPr="00E05AA9">
        <w:rPr>
          <w:rFonts w:asciiTheme="minorHAnsi" w:hAnsiTheme="minorHAnsi"/>
        </w:rPr>
        <w:t xml:space="preserve">Committee </w:t>
      </w:r>
      <w:proofErr w:type="gramStart"/>
      <w:r w:rsidRPr="00E05AA9">
        <w:rPr>
          <w:rFonts w:asciiTheme="minorHAnsi" w:hAnsiTheme="minorHAnsi"/>
        </w:rPr>
        <w:t>members:-</w:t>
      </w:r>
      <w:proofErr w:type="gramEnd"/>
    </w:p>
    <w:p w14:paraId="3A1AA69D" w14:textId="77777777" w:rsidR="00E05AA9" w:rsidRPr="00E05AA9" w:rsidRDefault="00E05AA9" w:rsidP="00C74669">
      <w:pPr>
        <w:jc w:val="both"/>
        <w:rPr>
          <w:rFonts w:asciiTheme="minorHAnsi" w:hAnsiTheme="minorHAnsi"/>
        </w:rPr>
      </w:pPr>
      <w:r w:rsidRPr="00E05AA9">
        <w:rPr>
          <w:rFonts w:asciiTheme="minorHAnsi" w:hAnsiTheme="minorHAnsi"/>
        </w:rPr>
        <w:t>Paul Russ</w:t>
      </w:r>
    </w:p>
    <w:p w14:paraId="031F990D" w14:textId="77777777" w:rsidR="00E05AA9" w:rsidRPr="00E05AA9" w:rsidRDefault="00E05AA9" w:rsidP="00C74669">
      <w:pPr>
        <w:jc w:val="both"/>
        <w:rPr>
          <w:rFonts w:asciiTheme="minorHAnsi" w:hAnsiTheme="minorHAnsi"/>
        </w:rPr>
      </w:pPr>
      <w:r w:rsidRPr="00E05AA9">
        <w:rPr>
          <w:rFonts w:asciiTheme="minorHAnsi" w:hAnsiTheme="minorHAnsi"/>
        </w:rPr>
        <w:t>Tony Beck</w:t>
      </w:r>
    </w:p>
    <w:p w14:paraId="47175404" w14:textId="4C9EF3F4" w:rsidR="00C74669" w:rsidRDefault="00E05AA9" w:rsidP="00C74669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Penny </w:t>
      </w:r>
      <w:proofErr w:type="spellStart"/>
      <w:r>
        <w:rPr>
          <w:rFonts w:asciiTheme="minorHAnsi" w:hAnsiTheme="minorHAnsi"/>
        </w:rPr>
        <w:t>Standen</w:t>
      </w:r>
      <w:proofErr w:type="spellEnd"/>
    </w:p>
    <w:p w14:paraId="64FF00E2" w14:textId="77777777" w:rsidR="00CC52FE" w:rsidRDefault="00CC52FE" w:rsidP="00C74669">
      <w:pPr>
        <w:jc w:val="both"/>
        <w:rPr>
          <w:rFonts w:asciiTheme="minorHAnsi" w:hAnsiTheme="minorHAnsi"/>
        </w:rPr>
      </w:pPr>
    </w:p>
    <w:p w14:paraId="25D1B95E" w14:textId="77777777" w:rsidR="00CC52FE" w:rsidRDefault="00CC52FE" w:rsidP="00CC52FE">
      <w:pPr>
        <w:rPr>
          <w:rFonts w:ascii="Calibri" w:hAnsi="Calibri"/>
          <w:u w:val="single"/>
        </w:rPr>
      </w:pPr>
      <w:r>
        <w:rPr>
          <w:rFonts w:ascii="Calibri" w:hAnsi="Calibri"/>
          <w:u w:val="single"/>
        </w:rPr>
        <w:t>Pupils &amp; Curriculum committee</w:t>
      </w:r>
    </w:p>
    <w:p w14:paraId="79C107C3" w14:textId="77777777" w:rsidR="00CC52FE" w:rsidRPr="00E05AA9" w:rsidRDefault="00CC52FE" w:rsidP="00CC52FE">
      <w:pPr>
        <w:jc w:val="both"/>
        <w:rPr>
          <w:rFonts w:asciiTheme="minorHAnsi" w:hAnsiTheme="minorHAnsi"/>
        </w:rPr>
      </w:pPr>
      <w:r w:rsidRPr="00E05AA9">
        <w:rPr>
          <w:rFonts w:asciiTheme="minorHAnsi" w:hAnsiTheme="minorHAnsi"/>
        </w:rPr>
        <w:t xml:space="preserve">Committee </w:t>
      </w:r>
      <w:proofErr w:type="gramStart"/>
      <w:r w:rsidRPr="00E05AA9">
        <w:rPr>
          <w:rFonts w:asciiTheme="minorHAnsi" w:hAnsiTheme="minorHAnsi"/>
        </w:rPr>
        <w:t>members:-</w:t>
      </w:r>
      <w:proofErr w:type="gramEnd"/>
    </w:p>
    <w:p w14:paraId="7D53C204" w14:textId="46CEF44A" w:rsidR="00CC52FE" w:rsidRPr="00E05AA9" w:rsidRDefault="00E05AA9" w:rsidP="00CC52FE">
      <w:pPr>
        <w:jc w:val="both"/>
        <w:rPr>
          <w:rFonts w:asciiTheme="minorHAnsi" w:hAnsiTheme="minorHAnsi"/>
        </w:rPr>
      </w:pPr>
      <w:r w:rsidRPr="00E05AA9">
        <w:rPr>
          <w:rFonts w:asciiTheme="minorHAnsi" w:hAnsiTheme="minorHAnsi"/>
        </w:rPr>
        <w:t>Sarah Bustard</w:t>
      </w:r>
    </w:p>
    <w:p w14:paraId="20B7D0B8" w14:textId="71A8D185" w:rsidR="00E05AA9" w:rsidRPr="00E05AA9" w:rsidRDefault="00E05AA9" w:rsidP="00CC52FE">
      <w:pPr>
        <w:jc w:val="both"/>
        <w:rPr>
          <w:rFonts w:asciiTheme="minorHAnsi" w:hAnsiTheme="minorHAnsi"/>
        </w:rPr>
      </w:pPr>
      <w:r w:rsidRPr="00E05AA9">
        <w:rPr>
          <w:rFonts w:asciiTheme="minorHAnsi" w:hAnsiTheme="minorHAnsi"/>
        </w:rPr>
        <w:t>David Brown</w:t>
      </w:r>
    </w:p>
    <w:p w14:paraId="0C7EA5BC" w14:textId="25FCC93E" w:rsidR="00E05AA9" w:rsidRDefault="00E05AA9" w:rsidP="00CC52FE">
      <w:pPr>
        <w:jc w:val="both"/>
        <w:rPr>
          <w:rFonts w:asciiTheme="minorHAnsi" w:hAnsiTheme="minorHAnsi"/>
        </w:rPr>
      </w:pPr>
      <w:r w:rsidRPr="00E05AA9">
        <w:rPr>
          <w:rFonts w:asciiTheme="minorHAnsi" w:hAnsiTheme="minorHAnsi"/>
        </w:rPr>
        <w:t>Glenys Clifton</w:t>
      </w:r>
    </w:p>
    <w:p w14:paraId="2531B3E9" w14:textId="6A84D12F" w:rsidR="00E05AA9" w:rsidRPr="00E05AA9" w:rsidRDefault="00E05AA9" w:rsidP="00063174">
      <w:pPr>
        <w:tabs>
          <w:tab w:val="left" w:pos="3184"/>
        </w:tabs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Anne Emerson</w:t>
      </w:r>
      <w:r w:rsidR="00063174">
        <w:rPr>
          <w:rFonts w:asciiTheme="minorHAnsi" w:hAnsiTheme="minorHAnsi"/>
        </w:rPr>
        <w:tab/>
      </w:r>
    </w:p>
    <w:p w14:paraId="747ACC4E" w14:textId="6DC12191" w:rsidR="00E05AA9" w:rsidRPr="00E05AA9" w:rsidRDefault="00E05AA9" w:rsidP="00CC52FE">
      <w:pPr>
        <w:jc w:val="both"/>
        <w:rPr>
          <w:rFonts w:asciiTheme="minorHAnsi" w:hAnsiTheme="minorHAnsi"/>
        </w:rPr>
      </w:pPr>
      <w:r w:rsidRPr="00E05AA9">
        <w:rPr>
          <w:rFonts w:asciiTheme="minorHAnsi" w:hAnsiTheme="minorHAnsi"/>
        </w:rPr>
        <w:t>Rachael Howard</w:t>
      </w:r>
    </w:p>
    <w:p w14:paraId="7A001235" w14:textId="77777777" w:rsidR="00C74669" w:rsidRDefault="00C74669" w:rsidP="00C74669">
      <w:pPr>
        <w:jc w:val="both"/>
        <w:rPr>
          <w:rFonts w:asciiTheme="minorHAnsi" w:hAnsiTheme="minorHAnsi"/>
          <w:u w:val="single"/>
        </w:rPr>
      </w:pPr>
    </w:p>
    <w:p w14:paraId="6FC77BC1" w14:textId="77777777" w:rsidR="00C74669" w:rsidRPr="00F43491" w:rsidRDefault="00C74669" w:rsidP="00C74669">
      <w:pPr>
        <w:jc w:val="both"/>
        <w:rPr>
          <w:rFonts w:asciiTheme="minorHAnsi" w:hAnsiTheme="minorHAnsi"/>
          <w:u w:val="single"/>
        </w:rPr>
      </w:pPr>
      <w:r w:rsidRPr="00F43491">
        <w:rPr>
          <w:rFonts w:asciiTheme="minorHAnsi" w:hAnsiTheme="minorHAnsi"/>
          <w:u w:val="single"/>
        </w:rPr>
        <w:t>Pay appeals committee</w:t>
      </w:r>
    </w:p>
    <w:p w14:paraId="52E388BC" w14:textId="77777777" w:rsidR="00C65FEE" w:rsidRPr="00C65FEE" w:rsidRDefault="00C65FEE" w:rsidP="00C65FEE">
      <w:pPr>
        <w:rPr>
          <w:lang w:val="en-GB" w:eastAsia="en-US"/>
        </w:rPr>
      </w:pPr>
      <w:r w:rsidRPr="00E05AA9">
        <w:rPr>
          <w:rFonts w:ascii="Calibri" w:hAnsi="Calibri"/>
        </w:rPr>
        <w:t xml:space="preserve">This committee will comprise of any three eligible available governors, </w:t>
      </w:r>
      <w:r w:rsidRPr="00E05AA9">
        <w:rPr>
          <w:rFonts w:ascii="Calibri" w:hAnsi="Calibri"/>
          <w:highlight w:val="yellow"/>
        </w:rPr>
        <w:t>to be approached according to alphabetical order of surname</w:t>
      </w:r>
      <w:r w:rsidRPr="00E05AA9">
        <w:rPr>
          <w:rFonts w:ascii="Calibri" w:hAnsi="Calibri"/>
        </w:rPr>
        <w:t>, to include the Chair of the Governing Body as Chair of the Committee</w:t>
      </w:r>
    </w:p>
    <w:p w14:paraId="7E01643E" w14:textId="77777777" w:rsidR="00C74669" w:rsidRDefault="00C74669" w:rsidP="00C74669">
      <w:pPr>
        <w:jc w:val="both"/>
        <w:rPr>
          <w:rFonts w:asciiTheme="minorHAnsi" w:hAnsiTheme="minorHAnsi"/>
          <w:u w:val="single"/>
        </w:rPr>
      </w:pPr>
    </w:p>
    <w:p w14:paraId="166F9776" w14:textId="77777777" w:rsidR="00C74669" w:rsidRDefault="00C74669" w:rsidP="00C74669">
      <w:pPr>
        <w:jc w:val="both"/>
        <w:rPr>
          <w:rFonts w:asciiTheme="minorHAnsi" w:hAnsiTheme="minorHAnsi"/>
          <w:u w:val="single"/>
        </w:rPr>
      </w:pPr>
      <w:r w:rsidRPr="00781E3B">
        <w:rPr>
          <w:rFonts w:asciiTheme="minorHAnsi" w:hAnsiTheme="minorHAnsi"/>
          <w:u w:val="single"/>
        </w:rPr>
        <w:t xml:space="preserve">Pupil </w:t>
      </w:r>
      <w:r>
        <w:rPr>
          <w:rFonts w:asciiTheme="minorHAnsi" w:hAnsiTheme="minorHAnsi"/>
          <w:u w:val="single"/>
        </w:rPr>
        <w:t>d</w:t>
      </w:r>
      <w:r w:rsidRPr="00781E3B">
        <w:rPr>
          <w:rFonts w:asciiTheme="minorHAnsi" w:hAnsiTheme="minorHAnsi"/>
          <w:u w:val="single"/>
        </w:rPr>
        <w:t xml:space="preserve">iscipline </w:t>
      </w:r>
      <w:r>
        <w:rPr>
          <w:rFonts w:asciiTheme="minorHAnsi" w:hAnsiTheme="minorHAnsi"/>
          <w:u w:val="single"/>
        </w:rPr>
        <w:t>c</w:t>
      </w:r>
      <w:r w:rsidRPr="00781E3B">
        <w:rPr>
          <w:rFonts w:asciiTheme="minorHAnsi" w:hAnsiTheme="minorHAnsi"/>
          <w:u w:val="single"/>
        </w:rPr>
        <w:t>ommittee</w:t>
      </w:r>
    </w:p>
    <w:p w14:paraId="521243F0" w14:textId="77777777" w:rsidR="00C65FEE" w:rsidRDefault="00C65FEE" w:rsidP="00C65FEE">
      <w:pPr>
        <w:rPr>
          <w:rFonts w:ascii="Calibri" w:hAnsi="Calibri"/>
        </w:rPr>
      </w:pPr>
      <w:r w:rsidRPr="00E05AA9">
        <w:rPr>
          <w:rFonts w:ascii="Calibri" w:hAnsi="Calibri"/>
        </w:rPr>
        <w:t xml:space="preserve">This committee will comprise of any three eligible available governors, </w:t>
      </w:r>
      <w:r w:rsidRPr="00E05AA9">
        <w:rPr>
          <w:rFonts w:ascii="Calibri" w:hAnsi="Calibri"/>
          <w:highlight w:val="yellow"/>
        </w:rPr>
        <w:t>to be approached according to alphabetical order of surname.</w:t>
      </w:r>
    </w:p>
    <w:p w14:paraId="21C51F43" w14:textId="77777777" w:rsidR="00C74669" w:rsidRDefault="00C74669" w:rsidP="00C74669">
      <w:pPr>
        <w:jc w:val="both"/>
        <w:rPr>
          <w:rFonts w:asciiTheme="minorHAnsi" w:hAnsiTheme="minorHAnsi"/>
          <w:u w:val="single"/>
        </w:rPr>
      </w:pPr>
    </w:p>
    <w:p w14:paraId="224D1559" w14:textId="77777777" w:rsidR="00C74669" w:rsidRPr="00F43491" w:rsidRDefault="00C74669" w:rsidP="00C74669">
      <w:pPr>
        <w:pStyle w:val="Heading9"/>
        <w:keepNext/>
        <w:tabs>
          <w:tab w:val="left" w:pos="-720"/>
          <w:tab w:val="left" w:pos="0"/>
        </w:tabs>
        <w:suppressAutoHyphens/>
        <w:spacing w:before="0" w:after="0"/>
        <w:jc w:val="both"/>
        <w:rPr>
          <w:rFonts w:ascii="Calibri" w:hAnsi="Calibri"/>
        </w:rPr>
      </w:pPr>
      <w:r w:rsidRPr="00F43491">
        <w:rPr>
          <w:rFonts w:ascii="Calibri" w:hAnsi="Calibri"/>
          <w:u w:val="single"/>
        </w:rPr>
        <w:t>Staff Dismissal Committee</w:t>
      </w:r>
    </w:p>
    <w:p w14:paraId="0238C02B" w14:textId="77777777" w:rsidR="00C65FEE" w:rsidRPr="00C65FEE" w:rsidRDefault="00C65FEE" w:rsidP="00C65FEE">
      <w:pPr>
        <w:rPr>
          <w:lang w:val="en-GB" w:eastAsia="en-US"/>
        </w:rPr>
      </w:pPr>
      <w:r w:rsidRPr="00E05AA9">
        <w:rPr>
          <w:rFonts w:ascii="Calibri" w:hAnsi="Calibri"/>
        </w:rPr>
        <w:t xml:space="preserve">This committee will comprise of any three eligible available governors, </w:t>
      </w:r>
      <w:r w:rsidRPr="00EE3000">
        <w:rPr>
          <w:rFonts w:ascii="Calibri" w:hAnsi="Calibri"/>
          <w:highlight w:val="yellow"/>
        </w:rPr>
        <w:t>to be approached according to alphabetical order of surname</w:t>
      </w:r>
      <w:r w:rsidRPr="00E05AA9">
        <w:rPr>
          <w:rFonts w:ascii="Calibri" w:hAnsi="Calibri"/>
        </w:rPr>
        <w:t>, to include the Chair of the Governing Body as Chair of the Committee</w:t>
      </w:r>
    </w:p>
    <w:p w14:paraId="5630D403" w14:textId="77777777" w:rsidR="00C65FEE" w:rsidRDefault="00C65FEE" w:rsidP="00C65FEE">
      <w:pPr>
        <w:rPr>
          <w:rFonts w:ascii="Calibri" w:hAnsi="Calibri"/>
        </w:rPr>
      </w:pPr>
    </w:p>
    <w:p w14:paraId="2A425F3F" w14:textId="77777777" w:rsidR="00C74669" w:rsidRPr="00F43491" w:rsidRDefault="00C74669" w:rsidP="00C74669">
      <w:pPr>
        <w:pStyle w:val="Heading9"/>
        <w:keepNext/>
        <w:tabs>
          <w:tab w:val="left" w:pos="-720"/>
          <w:tab w:val="left" w:pos="0"/>
        </w:tabs>
        <w:suppressAutoHyphens/>
        <w:spacing w:before="0" w:after="0"/>
        <w:jc w:val="both"/>
        <w:rPr>
          <w:rFonts w:ascii="Calibri" w:hAnsi="Calibri"/>
        </w:rPr>
      </w:pPr>
      <w:r w:rsidRPr="00F43491">
        <w:rPr>
          <w:rFonts w:ascii="Calibri" w:hAnsi="Calibri"/>
          <w:u w:val="single"/>
        </w:rPr>
        <w:t>Staff Dismissal Appeal Committee</w:t>
      </w:r>
    </w:p>
    <w:p w14:paraId="4F4CAA6F" w14:textId="77777777" w:rsidR="004734F2" w:rsidRPr="00781E3B" w:rsidRDefault="00C65FEE" w:rsidP="00C74669">
      <w:pPr>
        <w:jc w:val="both"/>
        <w:rPr>
          <w:rFonts w:asciiTheme="minorHAnsi" w:hAnsiTheme="minorHAnsi"/>
          <w:u w:val="single"/>
        </w:rPr>
      </w:pPr>
      <w:r w:rsidRPr="00EE3000">
        <w:rPr>
          <w:rFonts w:ascii="Calibri" w:hAnsi="Calibri"/>
        </w:rPr>
        <w:t xml:space="preserve">This committee will comprise of any three eligible available governors, </w:t>
      </w:r>
      <w:r w:rsidRPr="00EE3000">
        <w:rPr>
          <w:rFonts w:ascii="Calibri" w:hAnsi="Calibri"/>
          <w:highlight w:val="yellow"/>
        </w:rPr>
        <w:t>to be approached according to alphabetical order of surname,</w:t>
      </w:r>
      <w:r w:rsidRPr="00EE3000">
        <w:rPr>
          <w:rFonts w:ascii="Calibri" w:hAnsi="Calibri"/>
        </w:rPr>
        <w:t xml:space="preserve"> to include the Vice-Chair of the Governing Body as Chair of the Committee</w:t>
      </w:r>
    </w:p>
    <w:sectPr w:rsidR="004734F2" w:rsidRPr="00781E3B" w:rsidSect="0065405F">
      <w:footerReference w:type="default" r:id="rId8"/>
      <w:pgSz w:w="11906" w:h="16838"/>
      <w:pgMar w:top="1276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0E474" w14:textId="77777777" w:rsidR="00E05AA9" w:rsidRDefault="00E05AA9" w:rsidP="00281617">
      <w:r>
        <w:separator/>
      </w:r>
    </w:p>
  </w:endnote>
  <w:endnote w:type="continuationSeparator" w:id="0">
    <w:p w14:paraId="2AF7B101" w14:textId="77777777" w:rsidR="00E05AA9" w:rsidRDefault="00E05AA9" w:rsidP="002816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483067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67E76A" w14:textId="45A6AB81" w:rsidR="00E05AA9" w:rsidRDefault="00E05AA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30273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212579CB" w14:textId="77777777" w:rsidR="00E05AA9" w:rsidRDefault="00E05A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D1E945" w14:textId="77777777" w:rsidR="00E05AA9" w:rsidRDefault="00E05AA9" w:rsidP="00281617">
      <w:r>
        <w:separator/>
      </w:r>
    </w:p>
  </w:footnote>
  <w:footnote w:type="continuationSeparator" w:id="0">
    <w:p w14:paraId="1BE24CE2" w14:textId="77777777" w:rsidR="00E05AA9" w:rsidRDefault="00E05AA9" w:rsidP="002816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21FFD"/>
    <w:multiLevelType w:val="hybridMultilevel"/>
    <w:tmpl w:val="E5A216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70C7F"/>
    <w:multiLevelType w:val="hybridMultilevel"/>
    <w:tmpl w:val="6AB64E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94EB6"/>
    <w:multiLevelType w:val="hybridMultilevel"/>
    <w:tmpl w:val="BFD4D4A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F3B7FE3"/>
    <w:multiLevelType w:val="hybridMultilevel"/>
    <w:tmpl w:val="0EE85A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A2957"/>
    <w:multiLevelType w:val="hybridMultilevel"/>
    <w:tmpl w:val="EE8C2848"/>
    <w:lvl w:ilvl="0" w:tplc="3C8E9C3E">
      <w:start w:val="6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0D1139"/>
    <w:multiLevelType w:val="hybridMultilevel"/>
    <w:tmpl w:val="C32E49C6"/>
    <w:lvl w:ilvl="0" w:tplc="C8CA8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A12E5A"/>
    <w:multiLevelType w:val="hybridMultilevel"/>
    <w:tmpl w:val="DC1484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E4903D6"/>
    <w:multiLevelType w:val="hybridMultilevel"/>
    <w:tmpl w:val="B0B48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16CEB"/>
    <w:multiLevelType w:val="hybridMultilevel"/>
    <w:tmpl w:val="8C2612F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D34E41"/>
    <w:multiLevelType w:val="hybridMultilevel"/>
    <w:tmpl w:val="918E8E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8D21D2"/>
    <w:multiLevelType w:val="hybridMultilevel"/>
    <w:tmpl w:val="E57C527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1F74DF"/>
    <w:multiLevelType w:val="hybridMultilevel"/>
    <w:tmpl w:val="A55E9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7011B3"/>
    <w:multiLevelType w:val="hybridMultilevel"/>
    <w:tmpl w:val="4CEC755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1985AB9"/>
    <w:multiLevelType w:val="hybridMultilevel"/>
    <w:tmpl w:val="7D408B1C"/>
    <w:lvl w:ilvl="0" w:tplc="0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4" w15:restartNumberingAfterBreak="0">
    <w:nsid w:val="37CA7EAD"/>
    <w:multiLevelType w:val="hybridMultilevel"/>
    <w:tmpl w:val="2F1EF77C"/>
    <w:lvl w:ilvl="0" w:tplc="08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5" w15:restartNumberingAfterBreak="0">
    <w:nsid w:val="383C26E4"/>
    <w:multiLevelType w:val="multilevel"/>
    <w:tmpl w:val="4B7A0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EF2C34"/>
    <w:multiLevelType w:val="hybridMultilevel"/>
    <w:tmpl w:val="D9CAD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4958A3"/>
    <w:multiLevelType w:val="multilevel"/>
    <w:tmpl w:val="7C9E1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0C75D79"/>
    <w:multiLevelType w:val="hybridMultilevel"/>
    <w:tmpl w:val="46D82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6B4250"/>
    <w:multiLevelType w:val="hybridMultilevel"/>
    <w:tmpl w:val="6130DD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C11391"/>
    <w:multiLevelType w:val="hybridMultilevel"/>
    <w:tmpl w:val="BE10E8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3831A5"/>
    <w:multiLevelType w:val="hybridMultilevel"/>
    <w:tmpl w:val="89C48A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753F4A"/>
    <w:multiLevelType w:val="hybridMultilevel"/>
    <w:tmpl w:val="758A9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D1055"/>
    <w:multiLevelType w:val="hybridMultilevel"/>
    <w:tmpl w:val="8D5EC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78291B"/>
    <w:multiLevelType w:val="hybridMultilevel"/>
    <w:tmpl w:val="EE724F9C"/>
    <w:lvl w:ilvl="0" w:tplc="5164E678">
      <w:start w:val="3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F37321"/>
    <w:multiLevelType w:val="hybridMultilevel"/>
    <w:tmpl w:val="10A61C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AB14CE9"/>
    <w:multiLevelType w:val="hybridMultilevel"/>
    <w:tmpl w:val="9E70A4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85F9F"/>
    <w:multiLevelType w:val="hybridMultilevel"/>
    <w:tmpl w:val="56E6323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E2667C4"/>
    <w:multiLevelType w:val="hybridMultilevel"/>
    <w:tmpl w:val="A9EEAF1E"/>
    <w:lvl w:ilvl="0" w:tplc="C8CA86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E37D9B"/>
    <w:multiLevelType w:val="hybridMultilevel"/>
    <w:tmpl w:val="E5E659A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1B62024"/>
    <w:multiLevelType w:val="hybridMultilevel"/>
    <w:tmpl w:val="2154170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1B73CFB"/>
    <w:multiLevelType w:val="hybridMultilevel"/>
    <w:tmpl w:val="4D8A33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2382E02"/>
    <w:multiLevelType w:val="hybridMultilevel"/>
    <w:tmpl w:val="5BECE06E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72D06375"/>
    <w:multiLevelType w:val="hybridMultilevel"/>
    <w:tmpl w:val="478E6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A50B2"/>
    <w:multiLevelType w:val="hybridMultilevel"/>
    <w:tmpl w:val="E90884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52C25"/>
    <w:multiLevelType w:val="hybridMultilevel"/>
    <w:tmpl w:val="20D6F74E"/>
    <w:lvl w:ilvl="0" w:tplc="FA98599C">
      <w:numFmt w:val="bullet"/>
      <w:lvlText w:val="•"/>
      <w:lvlJc w:val="left"/>
      <w:pPr>
        <w:ind w:left="1080" w:hanging="72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987F6F"/>
    <w:multiLevelType w:val="hybridMultilevel"/>
    <w:tmpl w:val="41BC3B1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506AD"/>
    <w:multiLevelType w:val="hybridMultilevel"/>
    <w:tmpl w:val="8912D86A"/>
    <w:lvl w:ilvl="0" w:tplc="61AC5908">
      <w:start w:val="5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5540CE"/>
    <w:multiLevelType w:val="hybridMultilevel"/>
    <w:tmpl w:val="B9F47C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8"/>
  </w:num>
  <w:num w:numId="3">
    <w:abstractNumId w:val="5"/>
  </w:num>
  <w:num w:numId="4">
    <w:abstractNumId w:val="25"/>
  </w:num>
  <w:num w:numId="5">
    <w:abstractNumId w:val="10"/>
  </w:num>
  <w:num w:numId="6">
    <w:abstractNumId w:val="30"/>
  </w:num>
  <w:num w:numId="7">
    <w:abstractNumId w:val="9"/>
  </w:num>
  <w:num w:numId="8">
    <w:abstractNumId w:val="22"/>
  </w:num>
  <w:num w:numId="9">
    <w:abstractNumId w:val="34"/>
  </w:num>
  <w:num w:numId="10">
    <w:abstractNumId w:val="32"/>
  </w:num>
  <w:num w:numId="11">
    <w:abstractNumId w:val="1"/>
  </w:num>
  <w:num w:numId="12">
    <w:abstractNumId w:val="38"/>
  </w:num>
  <w:num w:numId="13">
    <w:abstractNumId w:val="15"/>
  </w:num>
  <w:num w:numId="14">
    <w:abstractNumId w:val="17"/>
  </w:num>
  <w:num w:numId="15">
    <w:abstractNumId w:val="33"/>
  </w:num>
  <w:num w:numId="16">
    <w:abstractNumId w:val="18"/>
  </w:num>
  <w:num w:numId="17">
    <w:abstractNumId w:val="0"/>
  </w:num>
  <w:num w:numId="18">
    <w:abstractNumId w:val="23"/>
  </w:num>
  <w:num w:numId="19">
    <w:abstractNumId w:val="11"/>
  </w:num>
  <w:num w:numId="20">
    <w:abstractNumId w:val="35"/>
  </w:num>
  <w:num w:numId="21">
    <w:abstractNumId w:val="6"/>
  </w:num>
  <w:num w:numId="22">
    <w:abstractNumId w:val="14"/>
  </w:num>
  <w:num w:numId="23">
    <w:abstractNumId w:val="3"/>
  </w:num>
  <w:num w:numId="24">
    <w:abstractNumId w:val="13"/>
  </w:num>
  <w:num w:numId="25">
    <w:abstractNumId w:val="19"/>
  </w:num>
  <w:num w:numId="26">
    <w:abstractNumId w:val="27"/>
  </w:num>
  <w:num w:numId="27">
    <w:abstractNumId w:val="16"/>
  </w:num>
  <w:num w:numId="28">
    <w:abstractNumId w:val="26"/>
  </w:num>
  <w:num w:numId="29">
    <w:abstractNumId w:val="12"/>
  </w:num>
  <w:num w:numId="30">
    <w:abstractNumId w:val="4"/>
  </w:num>
  <w:num w:numId="31">
    <w:abstractNumId w:val="20"/>
  </w:num>
  <w:num w:numId="32">
    <w:abstractNumId w:val="7"/>
  </w:num>
  <w:num w:numId="33">
    <w:abstractNumId w:val="2"/>
  </w:num>
  <w:num w:numId="34">
    <w:abstractNumId w:val="24"/>
  </w:num>
  <w:num w:numId="35">
    <w:abstractNumId w:val="37"/>
  </w:num>
  <w:num w:numId="36">
    <w:abstractNumId w:val="29"/>
  </w:num>
  <w:num w:numId="37">
    <w:abstractNumId w:val="36"/>
  </w:num>
  <w:num w:numId="38">
    <w:abstractNumId w:val="8"/>
  </w:num>
  <w:num w:numId="3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47A"/>
    <w:rsid w:val="0001009B"/>
    <w:rsid w:val="0003222B"/>
    <w:rsid w:val="000325C4"/>
    <w:rsid w:val="00061DCB"/>
    <w:rsid w:val="00063174"/>
    <w:rsid w:val="00072100"/>
    <w:rsid w:val="00075CF2"/>
    <w:rsid w:val="00076193"/>
    <w:rsid w:val="00080BB7"/>
    <w:rsid w:val="000A7A9A"/>
    <w:rsid w:val="000B57BF"/>
    <w:rsid w:val="000C627F"/>
    <w:rsid w:val="000E0323"/>
    <w:rsid w:val="000E3C71"/>
    <w:rsid w:val="000F3602"/>
    <w:rsid w:val="001167F9"/>
    <w:rsid w:val="0012563D"/>
    <w:rsid w:val="001468EC"/>
    <w:rsid w:val="00154B62"/>
    <w:rsid w:val="0016085F"/>
    <w:rsid w:val="0017614C"/>
    <w:rsid w:val="001902CC"/>
    <w:rsid w:val="00196FC1"/>
    <w:rsid w:val="001A30AE"/>
    <w:rsid w:val="001D2F3B"/>
    <w:rsid w:val="001F0A41"/>
    <w:rsid w:val="00201605"/>
    <w:rsid w:val="00221411"/>
    <w:rsid w:val="0023108C"/>
    <w:rsid w:val="00233D28"/>
    <w:rsid w:val="00243991"/>
    <w:rsid w:val="002570EC"/>
    <w:rsid w:val="00281617"/>
    <w:rsid w:val="00283DBE"/>
    <w:rsid w:val="002A1BD5"/>
    <w:rsid w:val="002A55A5"/>
    <w:rsid w:val="002B1EB9"/>
    <w:rsid w:val="002B23F9"/>
    <w:rsid w:val="002B2A1D"/>
    <w:rsid w:val="002C1E61"/>
    <w:rsid w:val="002D4907"/>
    <w:rsid w:val="002E7C32"/>
    <w:rsid w:val="002F2666"/>
    <w:rsid w:val="003315F9"/>
    <w:rsid w:val="003502CB"/>
    <w:rsid w:val="003516F2"/>
    <w:rsid w:val="00353774"/>
    <w:rsid w:val="0035479D"/>
    <w:rsid w:val="00355767"/>
    <w:rsid w:val="0036412D"/>
    <w:rsid w:val="0037125D"/>
    <w:rsid w:val="0039694C"/>
    <w:rsid w:val="003F1D78"/>
    <w:rsid w:val="003F41A7"/>
    <w:rsid w:val="004174EC"/>
    <w:rsid w:val="00444429"/>
    <w:rsid w:val="00460138"/>
    <w:rsid w:val="00471CFC"/>
    <w:rsid w:val="004734F2"/>
    <w:rsid w:val="00476630"/>
    <w:rsid w:val="004A1C23"/>
    <w:rsid w:val="004D6827"/>
    <w:rsid w:val="005116D2"/>
    <w:rsid w:val="00525DEE"/>
    <w:rsid w:val="00530273"/>
    <w:rsid w:val="0053416B"/>
    <w:rsid w:val="00552AF9"/>
    <w:rsid w:val="00577DAA"/>
    <w:rsid w:val="005A14A4"/>
    <w:rsid w:val="005A192E"/>
    <w:rsid w:val="005A7BF1"/>
    <w:rsid w:val="005B693C"/>
    <w:rsid w:val="005B768B"/>
    <w:rsid w:val="005E118B"/>
    <w:rsid w:val="006068D8"/>
    <w:rsid w:val="006124AF"/>
    <w:rsid w:val="00627163"/>
    <w:rsid w:val="0063100D"/>
    <w:rsid w:val="00641E90"/>
    <w:rsid w:val="0064344A"/>
    <w:rsid w:val="00652597"/>
    <w:rsid w:val="00652F90"/>
    <w:rsid w:val="0065405F"/>
    <w:rsid w:val="00671C73"/>
    <w:rsid w:val="0068646F"/>
    <w:rsid w:val="006E2239"/>
    <w:rsid w:val="006E666A"/>
    <w:rsid w:val="00720423"/>
    <w:rsid w:val="00781E3B"/>
    <w:rsid w:val="0078313A"/>
    <w:rsid w:val="00786F93"/>
    <w:rsid w:val="00790B1D"/>
    <w:rsid w:val="00792BD4"/>
    <w:rsid w:val="0079526D"/>
    <w:rsid w:val="007A5B3B"/>
    <w:rsid w:val="00811628"/>
    <w:rsid w:val="00813EAB"/>
    <w:rsid w:val="008239FF"/>
    <w:rsid w:val="0083601A"/>
    <w:rsid w:val="00842179"/>
    <w:rsid w:val="008421C7"/>
    <w:rsid w:val="0087302F"/>
    <w:rsid w:val="008804AF"/>
    <w:rsid w:val="00882C8F"/>
    <w:rsid w:val="008A3AFF"/>
    <w:rsid w:val="008A7BDC"/>
    <w:rsid w:val="008C015E"/>
    <w:rsid w:val="008D46AD"/>
    <w:rsid w:val="00900161"/>
    <w:rsid w:val="0092647A"/>
    <w:rsid w:val="00927696"/>
    <w:rsid w:val="00933BB5"/>
    <w:rsid w:val="00967725"/>
    <w:rsid w:val="009746CD"/>
    <w:rsid w:val="009760B7"/>
    <w:rsid w:val="00997889"/>
    <w:rsid w:val="009A1675"/>
    <w:rsid w:val="009A41E0"/>
    <w:rsid w:val="009A5238"/>
    <w:rsid w:val="009B1802"/>
    <w:rsid w:val="009C55A1"/>
    <w:rsid w:val="009C7C59"/>
    <w:rsid w:val="009D5598"/>
    <w:rsid w:val="009F0C8B"/>
    <w:rsid w:val="009F5464"/>
    <w:rsid w:val="009F54C1"/>
    <w:rsid w:val="009F7981"/>
    <w:rsid w:val="00A27643"/>
    <w:rsid w:val="00A30937"/>
    <w:rsid w:val="00A35C75"/>
    <w:rsid w:val="00A44109"/>
    <w:rsid w:val="00A45152"/>
    <w:rsid w:val="00A51C32"/>
    <w:rsid w:val="00A53770"/>
    <w:rsid w:val="00A63BA9"/>
    <w:rsid w:val="00A64A63"/>
    <w:rsid w:val="00A70E9A"/>
    <w:rsid w:val="00A8332A"/>
    <w:rsid w:val="00A85C55"/>
    <w:rsid w:val="00AD6961"/>
    <w:rsid w:val="00AE1408"/>
    <w:rsid w:val="00AE6529"/>
    <w:rsid w:val="00B21E4C"/>
    <w:rsid w:val="00B44B1E"/>
    <w:rsid w:val="00B452C9"/>
    <w:rsid w:val="00B4791A"/>
    <w:rsid w:val="00B509DD"/>
    <w:rsid w:val="00B62D5A"/>
    <w:rsid w:val="00B650A9"/>
    <w:rsid w:val="00B67D19"/>
    <w:rsid w:val="00B7036D"/>
    <w:rsid w:val="00B772FD"/>
    <w:rsid w:val="00B9509F"/>
    <w:rsid w:val="00BA0082"/>
    <w:rsid w:val="00BB5A6D"/>
    <w:rsid w:val="00BF0DC8"/>
    <w:rsid w:val="00BF7B89"/>
    <w:rsid w:val="00C006FD"/>
    <w:rsid w:val="00C24935"/>
    <w:rsid w:val="00C26D71"/>
    <w:rsid w:val="00C53B48"/>
    <w:rsid w:val="00C62BE4"/>
    <w:rsid w:val="00C65FEE"/>
    <w:rsid w:val="00C74669"/>
    <w:rsid w:val="00CA0338"/>
    <w:rsid w:val="00CB7C7F"/>
    <w:rsid w:val="00CC52FE"/>
    <w:rsid w:val="00CC67D2"/>
    <w:rsid w:val="00CF712C"/>
    <w:rsid w:val="00D017B6"/>
    <w:rsid w:val="00D35F91"/>
    <w:rsid w:val="00D471D1"/>
    <w:rsid w:val="00D56CAF"/>
    <w:rsid w:val="00D754AF"/>
    <w:rsid w:val="00DA180B"/>
    <w:rsid w:val="00DA1B54"/>
    <w:rsid w:val="00DB379C"/>
    <w:rsid w:val="00DC4F03"/>
    <w:rsid w:val="00DD0639"/>
    <w:rsid w:val="00DD538E"/>
    <w:rsid w:val="00DF09DA"/>
    <w:rsid w:val="00E039A8"/>
    <w:rsid w:val="00E05AA9"/>
    <w:rsid w:val="00E10DA9"/>
    <w:rsid w:val="00E25338"/>
    <w:rsid w:val="00E269CA"/>
    <w:rsid w:val="00E36E73"/>
    <w:rsid w:val="00E77707"/>
    <w:rsid w:val="00E939B8"/>
    <w:rsid w:val="00E97905"/>
    <w:rsid w:val="00EB6192"/>
    <w:rsid w:val="00EE0732"/>
    <w:rsid w:val="00EE3000"/>
    <w:rsid w:val="00EF0567"/>
    <w:rsid w:val="00EF22C3"/>
    <w:rsid w:val="00F06CCE"/>
    <w:rsid w:val="00F11EF6"/>
    <w:rsid w:val="00F1370F"/>
    <w:rsid w:val="00F327AC"/>
    <w:rsid w:val="00F36423"/>
    <w:rsid w:val="00F43491"/>
    <w:rsid w:val="00F70960"/>
    <w:rsid w:val="00F74E03"/>
    <w:rsid w:val="00FB4DD9"/>
    <w:rsid w:val="00FC57C6"/>
    <w:rsid w:val="00FC60D0"/>
    <w:rsid w:val="00FF2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8F0AD75"/>
  <w15:docId w15:val="{50F66433-F61F-49C6-9192-E25B5A862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174EC"/>
    <w:pPr>
      <w:spacing w:after="0" w:line="240" w:lineRule="auto"/>
    </w:pPr>
    <w:rPr>
      <w:rFonts w:ascii="Verdana" w:eastAsia="Times New Roman" w:hAnsi="Verdana" w:cs="Times New Roman"/>
      <w:lang w:val="en-US" w:eastAsia="en-GB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4734F2"/>
    <w:pPr>
      <w:spacing w:before="240" w:after="60"/>
      <w:outlineLvl w:val="8"/>
    </w:pPr>
    <w:rPr>
      <w:rFonts w:ascii="Arial" w:hAnsi="Arial" w:cs="Arial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647A"/>
    <w:pPr>
      <w:ind w:left="720"/>
      <w:contextualSpacing/>
    </w:pPr>
  </w:style>
  <w:style w:type="table" w:styleId="TableGrid">
    <w:name w:val="Table Grid"/>
    <w:basedOn w:val="TableNormal"/>
    <w:uiPriority w:val="59"/>
    <w:rsid w:val="00DF09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2">
    <w:name w:val="Table Web 2"/>
    <w:basedOn w:val="TableNormal"/>
    <w:uiPriority w:val="99"/>
    <w:semiHidden/>
    <w:unhideWhenUsed/>
    <w:rsid w:val="009F7981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">
    <w:name w:val="Body Text"/>
    <w:basedOn w:val="Normal"/>
    <w:link w:val="BodyTextChar"/>
    <w:uiPriority w:val="99"/>
    <w:semiHidden/>
    <w:unhideWhenUsed/>
    <w:rsid w:val="003F1D78"/>
    <w:pPr>
      <w:spacing w:after="120"/>
    </w:pPr>
    <w:rPr>
      <w:rFonts w:ascii="Arial" w:hAnsi="Arial"/>
      <w:sz w:val="24"/>
      <w:szCs w:val="20"/>
      <w:lang w:val="en-GB" w:eastAsia="en-US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3F1D78"/>
    <w:rPr>
      <w:rFonts w:ascii="Arial" w:eastAsia="Times New Roman" w:hAnsi="Arial" w:cs="Times New Roman"/>
      <w:sz w:val="24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4734F2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F0D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0DC8"/>
    <w:rPr>
      <w:rFonts w:ascii="Tahoma" w:eastAsia="Times New Roman" w:hAnsi="Tahoma" w:cs="Tahoma"/>
      <w:sz w:val="16"/>
      <w:szCs w:val="16"/>
      <w:lang w:val="en-US" w:eastAsia="en-GB"/>
    </w:rPr>
  </w:style>
  <w:style w:type="paragraph" w:styleId="Header">
    <w:name w:val="header"/>
    <w:basedOn w:val="Normal"/>
    <w:link w:val="HeaderChar"/>
    <w:uiPriority w:val="99"/>
    <w:unhideWhenUsed/>
    <w:rsid w:val="0028161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1617"/>
    <w:rPr>
      <w:rFonts w:ascii="Verdana" w:eastAsia="Times New Roman" w:hAnsi="Verdana" w:cs="Times New Roman"/>
      <w:lang w:val="en-US" w:eastAsia="en-GB"/>
    </w:rPr>
  </w:style>
  <w:style w:type="paragraph" w:styleId="Footer">
    <w:name w:val="footer"/>
    <w:basedOn w:val="Normal"/>
    <w:link w:val="FooterChar"/>
    <w:uiPriority w:val="99"/>
    <w:unhideWhenUsed/>
    <w:rsid w:val="0028161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1617"/>
    <w:rPr>
      <w:rFonts w:ascii="Verdana" w:eastAsia="Times New Roman" w:hAnsi="Verdana" w:cs="Times New Roman"/>
      <w:lang w:val="en-US" w:eastAsia="en-GB"/>
    </w:rPr>
  </w:style>
  <w:style w:type="paragraph" w:styleId="PlainText">
    <w:name w:val="Plain Text"/>
    <w:basedOn w:val="Normal"/>
    <w:link w:val="PlainTextChar"/>
    <w:rsid w:val="00221411"/>
    <w:pPr>
      <w:jc w:val="both"/>
    </w:pPr>
    <w:rPr>
      <w:rFonts w:ascii="Courier New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221411"/>
    <w:rPr>
      <w:rFonts w:ascii="Courier New" w:eastAsia="Times New Roman" w:hAnsi="Courier New" w:cs="Courier New"/>
      <w:sz w:val="20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8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2464</Words>
  <Characters>14045</Characters>
  <Application>Microsoft Office Word</Application>
  <DocSecurity>0</DocSecurity>
  <Lines>117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16477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Harvey</dc:creator>
  <cp:lastModifiedBy>Alison Kane</cp:lastModifiedBy>
  <cp:revision>3</cp:revision>
  <cp:lastPrinted>2018-09-11T10:23:00Z</cp:lastPrinted>
  <dcterms:created xsi:type="dcterms:W3CDTF">2022-03-22T15:36:00Z</dcterms:created>
  <dcterms:modified xsi:type="dcterms:W3CDTF">2022-03-22T15:38:00Z</dcterms:modified>
</cp:coreProperties>
</file>