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2235" w14:textId="57DFA6BA" w:rsidR="00CE33BB" w:rsidRDefault="00DE119F" w:rsidP="00253ECF">
      <w:pPr>
        <w:spacing w:after="0" w:line="276" w:lineRule="auto"/>
        <w:rPr>
          <w:rFonts w:ascii="Comic Sans MS" w:hAnsi="Comic Sans MS"/>
          <w:b/>
        </w:rPr>
      </w:pPr>
      <w:r>
        <w:rPr>
          <w:b/>
          <w:bCs/>
          <w:noProof/>
          <w:sz w:val="36"/>
          <w:szCs w:val="36"/>
        </w:rPr>
        <w:pict w14:anchorId="5E5DE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6.8pt">
            <v:imagedata r:id="rId7" o:title="Logo"/>
          </v:shape>
        </w:pict>
      </w:r>
    </w:p>
    <w:p w14:paraId="4715AEA6" w14:textId="274D258A" w:rsidR="00253ECF" w:rsidRPr="00253ECF" w:rsidRDefault="00253ECF" w:rsidP="00253ECF">
      <w:pPr>
        <w:spacing w:after="0" w:line="276" w:lineRule="auto"/>
        <w:rPr>
          <w:rFonts w:ascii="Comic Sans MS" w:eastAsia="Arial" w:hAnsi="Comic Sans MS" w:cs="Arial"/>
          <w:b/>
          <w:color w:val="000000" w:themeColor="text1"/>
        </w:rPr>
      </w:pPr>
      <w:r w:rsidRPr="000007E5">
        <w:rPr>
          <w:rFonts w:ascii="Comic Sans MS" w:hAnsi="Comic Sans MS"/>
          <w:b/>
        </w:rPr>
        <w:t xml:space="preserve">Oak Field School Policy for </w:t>
      </w:r>
      <w:r w:rsidR="00CE33BB">
        <w:rPr>
          <w:rFonts w:ascii="Comic Sans MS" w:eastAsia="Arial" w:hAnsi="Comic Sans MS" w:cs="Arial"/>
          <w:b/>
          <w:color w:val="000000" w:themeColor="text1"/>
        </w:rPr>
        <w:t>Personal, Social, Health</w:t>
      </w:r>
      <w:r w:rsidR="00CE33BB" w:rsidRPr="00253ECF">
        <w:rPr>
          <w:rFonts w:ascii="Comic Sans MS" w:eastAsia="Arial" w:hAnsi="Comic Sans MS" w:cs="Arial"/>
          <w:b/>
          <w:color w:val="000000" w:themeColor="text1"/>
        </w:rPr>
        <w:t xml:space="preserve"> and </w:t>
      </w:r>
      <w:r w:rsidR="00CE33BB">
        <w:rPr>
          <w:rFonts w:ascii="Comic Sans MS" w:eastAsia="Arial" w:hAnsi="Comic Sans MS" w:cs="Arial"/>
          <w:b/>
          <w:color w:val="000000" w:themeColor="text1"/>
        </w:rPr>
        <w:t>(Economic)</w:t>
      </w:r>
      <w:r w:rsidR="00CE33BB" w:rsidRPr="00253ECF">
        <w:rPr>
          <w:rFonts w:ascii="Comic Sans MS" w:eastAsia="Arial" w:hAnsi="Comic Sans MS" w:cs="Arial"/>
          <w:b/>
          <w:color w:val="000000" w:themeColor="text1"/>
        </w:rPr>
        <w:t xml:space="preserve"> Education</w:t>
      </w:r>
      <w:r w:rsidR="00CE33BB">
        <w:rPr>
          <w:rFonts w:ascii="Comic Sans MS" w:hAnsi="Comic Sans MS"/>
          <w:b/>
        </w:rPr>
        <w:t xml:space="preserve"> including </w:t>
      </w:r>
      <w:r w:rsidRPr="00253ECF">
        <w:rPr>
          <w:rFonts w:ascii="Comic Sans MS" w:eastAsia="Arial" w:hAnsi="Comic Sans MS" w:cs="Arial"/>
          <w:b/>
          <w:color w:val="000000" w:themeColor="text1"/>
        </w:rPr>
        <w:t>Relationships and Sex Education</w:t>
      </w:r>
      <w:r w:rsidR="00CE33BB">
        <w:rPr>
          <w:rFonts w:ascii="Comic Sans MS" w:eastAsia="Arial" w:hAnsi="Comic Sans MS" w:cs="Arial"/>
          <w:b/>
          <w:color w:val="000000" w:themeColor="text1"/>
        </w:rPr>
        <w:t xml:space="preserve">, </w:t>
      </w:r>
    </w:p>
    <w:p w14:paraId="25D9FF82" w14:textId="77777777" w:rsidR="00253ECF" w:rsidRPr="000007E5" w:rsidRDefault="00253ECF" w:rsidP="00253ECF">
      <w:pPr>
        <w:spacing w:after="0" w:line="276" w:lineRule="auto"/>
        <w:rPr>
          <w:rFonts w:ascii="Comic Sans MS" w:hAnsi="Comic Sans MS"/>
          <w:b/>
        </w:rPr>
      </w:pPr>
    </w:p>
    <w:p w14:paraId="2C944E9C" w14:textId="5A0ADF87" w:rsidR="00633F5F" w:rsidRPr="008552BC" w:rsidRDefault="00253ECF" w:rsidP="008552BC">
      <w:pPr>
        <w:spacing w:after="0" w:line="240" w:lineRule="auto"/>
        <w:rPr>
          <w:rFonts w:ascii="Comic Sans MS" w:hAnsi="Comic Sans MS"/>
          <w:b/>
        </w:rPr>
      </w:pPr>
      <w:r w:rsidRPr="000007E5">
        <w:rPr>
          <w:rFonts w:ascii="Comic Sans MS" w:hAnsi="Comic Sans MS"/>
          <w:b/>
        </w:rPr>
        <w:t xml:space="preserve">Philosophy </w:t>
      </w:r>
    </w:p>
    <w:p w14:paraId="14CCB68D" w14:textId="59558F24" w:rsidR="00F344F0" w:rsidRDefault="00D433EC" w:rsidP="008552BC">
      <w:pPr>
        <w:spacing w:after="0" w:line="240" w:lineRule="auto"/>
        <w:rPr>
          <w:rFonts w:ascii="Comic Sans MS" w:eastAsia="Arial" w:hAnsi="Comic Sans MS" w:cs="Arial"/>
          <w:color w:val="000000" w:themeColor="text1"/>
        </w:rPr>
      </w:pPr>
      <w:r w:rsidRPr="00253ECF">
        <w:rPr>
          <w:rFonts w:ascii="Comic Sans MS" w:eastAsia="Arial" w:hAnsi="Comic Sans MS" w:cs="Arial"/>
          <w:color w:val="000000" w:themeColor="text1"/>
        </w:rPr>
        <w:t>Oak Field School recognises the entitlement of all pupils to receive Relationships</w:t>
      </w:r>
      <w:r>
        <w:rPr>
          <w:rFonts w:ascii="Comic Sans MS" w:eastAsia="Arial" w:hAnsi="Comic Sans MS" w:cs="Arial"/>
          <w:color w:val="000000" w:themeColor="text1"/>
        </w:rPr>
        <w:t xml:space="preserve"> and Sex</w:t>
      </w:r>
      <w:r w:rsidRPr="00253ECF">
        <w:rPr>
          <w:rFonts w:ascii="Comic Sans MS" w:eastAsia="Arial" w:hAnsi="Comic Sans MS" w:cs="Arial"/>
          <w:color w:val="000000" w:themeColor="text1"/>
        </w:rPr>
        <w:t xml:space="preserve"> Education, and </w:t>
      </w:r>
      <w:r>
        <w:rPr>
          <w:rFonts w:ascii="Comic Sans MS" w:eastAsia="Arial" w:hAnsi="Comic Sans MS" w:cs="Arial"/>
          <w:color w:val="000000" w:themeColor="text1"/>
        </w:rPr>
        <w:t>Health</w:t>
      </w:r>
      <w:r w:rsidRPr="00253ECF">
        <w:rPr>
          <w:rFonts w:ascii="Comic Sans MS" w:eastAsia="Arial" w:hAnsi="Comic Sans MS" w:cs="Arial"/>
          <w:color w:val="000000" w:themeColor="text1"/>
        </w:rPr>
        <w:t xml:space="preserve"> Education, which is current, meaningful and relevant.</w:t>
      </w:r>
      <w:r w:rsidR="002D04B4">
        <w:rPr>
          <w:rFonts w:ascii="Comic Sans MS" w:eastAsia="Arial" w:hAnsi="Comic Sans MS" w:cs="Arial"/>
          <w:color w:val="000000" w:themeColor="text1"/>
        </w:rPr>
        <w:t xml:space="preserve"> </w:t>
      </w:r>
      <w:r w:rsidR="00CE33BB">
        <w:rPr>
          <w:rFonts w:ascii="Comic Sans MS" w:eastAsia="Arial" w:hAnsi="Comic Sans MS" w:cs="Arial"/>
          <w:color w:val="000000" w:themeColor="text1"/>
        </w:rPr>
        <w:t>PSHE</w:t>
      </w:r>
      <w:r w:rsidR="00D02DAB" w:rsidRPr="00253ECF">
        <w:rPr>
          <w:rFonts w:ascii="Comic Sans MS" w:eastAsia="Arial" w:hAnsi="Comic Sans MS" w:cs="Arial"/>
          <w:color w:val="000000" w:themeColor="text1"/>
        </w:rPr>
        <w:t xml:space="preserve"> </w:t>
      </w:r>
      <w:r w:rsidR="00D02DAB">
        <w:rPr>
          <w:rFonts w:ascii="Comic Sans MS" w:eastAsia="Arial" w:hAnsi="Comic Sans MS" w:cs="Arial"/>
          <w:color w:val="000000" w:themeColor="text1"/>
        </w:rPr>
        <w:t>i</w:t>
      </w:r>
      <w:r w:rsidR="00D02DAB" w:rsidRPr="00253ECF">
        <w:rPr>
          <w:rFonts w:ascii="Comic Sans MS" w:eastAsia="Arial" w:hAnsi="Comic Sans MS" w:cs="Arial"/>
          <w:color w:val="000000" w:themeColor="text1"/>
        </w:rPr>
        <w:t xml:space="preserve">s an integral part of </w:t>
      </w:r>
      <w:r w:rsidR="00F344F0">
        <w:rPr>
          <w:rFonts w:ascii="Comic Sans MS" w:eastAsia="Arial" w:hAnsi="Comic Sans MS" w:cs="Arial"/>
          <w:color w:val="000000" w:themeColor="text1"/>
        </w:rPr>
        <w:t xml:space="preserve">learning </w:t>
      </w:r>
      <w:r w:rsidR="00633F5F">
        <w:rPr>
          <w:rFonts w:ascii="Comic Sans MS" w:eastAsia="Arial" w:hAnsi="Comic Sans MS" w:cs="Arial"/>
          <w:color w:val="000000" w:themeColor="text1"/>
        </w:rPr>
        <w:t>at all ages in the</w:t>
      </w:r>
      <w:r w:rsidR="00D02DAB" w:rsidRPr="00253ECF">
        <w:rPr>
          <w:rFonts w:ascii="Comic Sans MS" w:eastAsia="Arial" w:hAnsi="Comic Sans MS" w:cs="Arial"/>
          <w:color w:val="000000" w:themeColor="text1"/>
        </w:rPr>
        <w:t xml:space="preserve"> school </w:t>
      </w:r>
      <w:r w:rsidR="00F344F0">
        <w:rPr>
          <w:rFonts w:ascii="Comic Sans MS" w:eastAsia="Arial" w:hAnsi="Comic Sans MS" w:cs="Arial"/>
          <w:color w:val="000000" w:themeColor="text1"/>
        </w:rPr>
        <w:t xml:space="preserve">and is given dedicated time on the </w:t>
      </w:r>
      <w:r w:rsidR="00D02DAB" w:rsidRPr="00253ECF">
        <w:rPr>
          <w:rFonts w:ascii="Comic Sans MS" w:eastAsia="Arial" w:hAnsi="Comic Sans MS" w:cs="Arial"/>
          <w:color w:val="000000" w:themeColor="text1"/>
        </w:rPr>
        <w:t>curriculum</w:t>
      </w:r>
      <w:r w:rsidR="00D02DAB">
        <w:rPr>
          <w:rFonts w:ascii="Comic Sans MS" w:eastAsia="Arial" w:hAnsi="Comic Sans MS" w:cs="Arial"/>
          <w:color w:val="000000" w:themeColor="text1"/>
        </w:rPr>
        <w:t xml:space="preserve">. </w:t>
      </w:r>
      <w:r w:rsidR="00F344F0">
        <w:rPr>
          <w:rFonts w:ascii="Comic Sans MS" w:eastAsia="Arial" w:hAnsi="Comic Sans MS" w:cs="Arial"/>
          <w:color w:val="000000" w:themeColor="text1"/>
        </w:rPr>
        <w:t xml:space="preserve">Teaching </w:t>
      </w:r>
      <w:r w:rsidR="00F344F0" w:rsidRPr="00253ECF">
        <w:rPr>
          <w:rFonts w:ascii="Comic Sans MS" w:eastAsia="Arial" w:hAnsi="Comic Sans MS" w:cs="Arial"/>
          <w:color w:val="000000" w:themeColor="text1"/>
        </w:rPr>
        <w:t xml:space="preserve">is sensitive to </w:t>
      </w:r>
      <w:r w:rsidR="00F344F0">
        <w:rPr>
          <w:rFonts w:ascii="Comic Sans MS" w:eastAsia="Arial" w:hAnsi="Comic Sans MS" w:cs="Arial"/>
          <w:color w:val="000000" w:themeColor="text1"/>
        </w:rPr>
        <w:t xml:space="preserve">diversity, inclusion and </w:t>
      </w:r>
      <w:r w:rsidR="00F344F0" w:rsidRPr="00253ECF">
        <w:rPr>
          <w:rFonts w:ascii="Comic Sans MS" w:eastAsia="Arial" w:hAnsi="Comic Sans MS" w:cs="Arial"/>
          <w:color w:val="000000" w:themeColor="text1"/>
        </w:rPr>
        <w:t>the needs of individual pupils</w:t>
      </w:r>
      <w:r w:rsidR="00F344F0">
        <w:rPr>
          <w:rFonts w:ascii="Comic Sans MS" w:eastAsia="Arial" w:hAnsi="Comic Sans MS" w:cs="Arial"/>
          <w:color w:val="000000" w:themeColor="text1"/>
        </w:rPr>
        <w:t xml:space="preserve">. </w:t>
      </w:r>
    </w:p>
    <w:p w14:paraId="0C840715" w14:textId="77777777" w:rsidR="00F344F0" w:rsidRDefault="00F344F0" w:rsidP="00D433EC">
      <w:pPr>
        <w:spacing w:after="0" w:line="240" w:lineRule="auto"/>
        <w:rPr>
          <w:rFonts w:ascii="Comic Sans MS" w:eastAsia="Arial" w:hAnsi="Comic Sans MS" w:cs="Arial"/>
          <w:color w:val="000000" w:themeColor="text1"/>
        </w:rPr>
      </w:pPr>
    </w:p>
    <w:p w14:paraId="40106B86" w14:textId="5397AC30" w:rsidR="0072273F" w:rsidRPr="00F344F0" w:rsidRDefault="00F344F0" w:rsidP="0072273F">
      <w:p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w:t>
      </w:r>
      <w:r w:rsidR="0006747E" w:rsidRPr="00253ECF">
        <w:rPr>
          <w:rFonts w:ascii="Comic Sans MS" w:eastAsia="Arial" w:hAnsi="Comic Sans MS" w:cs="Arial"/>
          <w:color w:val="000000" w:themeColor="text1"/>
        </w:rPr>
        <w:t xml:space="preserve">e </w:t>
      </w:r>
      <w:r>
        <w:rPr>
          <w:rFonts w:ascii="Comic Sans MS" w:eastAsia="Arial" w:hAnsi="Comic Sans MS" w:cs="Arial"/>
          <w:color w:val="000000" w:themeColor="text1"/>
        </w:rPr>
        <w:t>teach</w:t>
      </w:r>
      <w:r w:rsidR="0006747E" w:rsidRPr="00253ECF">
        <w:rPr>
          <w:rFonts w:ascii="Comic Sans MS" w:eastAsia="Arial" w:hAnsi="Comic Sans MS" w:cs="Arial"/>
          <w:color w:val="000000" w:themeColor="text1"/>
        </w:rPr>
        <w:t xml:space="preserve"> sex education at </w:t>
      </w:r>
      <w:r>
        <w:rPr>
          <w:rFonts w:ascii="Comic Sans MS" w:eastAsia="Arial" w:hAnsi="Comic Sans MS" w:cs="Arial"/>
          <w:color w:val="000000" w:themeColor="text1"/>
        </w:rPr>
        <w:t xml:space="preserve">both </w:t>
      </w:r>
      <w:r w:rsidR="0006747E" w:rsidRPr="00253ECF">
        <w:rPr>
          <w:rFonts w:ascii="Comic Sans MS" w:eastAsia="Arial" w:hAnsi="Comic Sans MS" w:cs="Arial"/>
          <w:color w:val="000000" w:themeColor="text1"/>
        </w:rPr>
        <w:t>primary</w:t>
      </w:r>
      <w:r>
        <w:rPr>
          <w:rFonts w:ascii="Comic Sans MS" w:eastAsia="Arial" w:hAnsi="Comic Sans MS" w:cs="Arial"/>
          <w:color w:val="000000" w:themeColor="text1"/>
        </w:rPr>
        <w:t xml:space="preserve"> and secondary</w:t>
      </w:r>
      <w:r w:rsidR="0006747E" w:rsidRPr="00253ECF">
        <w:rPr>
          <w:rFonts w:ascii="Comic Sans MS" w:eastAsia="Arial" w:hAnsi="Comic Sans MS" w:cs="Arial"/>
          <w:color w:val="000000" w:themeColor="text1"/>
        </w:rPr>
        <w:t xml:space="preserve"> age</w:t>
      </w:r>
      <w:r>
        <w:rPr>
          <w:rFonts w:ascii="Comic Sans MS" w:eastAsia="Arial" w:hAnsi="Comic Sans MS" w:cs="Arial"/>
          <w:color w:val="000000" w:themeColor="text1"/>
        </w:rPr>
        <w:t>s</w:t>
      </w:r>
      <w:r w:rsidR="0006747E" w:rsidRPr="00253ECF">
        <w:rPr>
          <w:rFonts w:ascii="Comic Sans MS" w:eastAsia="Arial" w:hAnsi="Comic Sans MS" w:cs="Arial"/>
          <w:color w:val="000000" w:themeColor="text1"/>
        </w:rPr>
        <w:t xml:space="preserve"> </w:t>
      </w:r>
      <w:r>
        <w:rPr>
          <w:rFonts w:ascii="Comic Sans MS" w:eastAsia="Arial" w:hAnsi="Comic Sans MS" w:cs="Arial"/>
          <w:color w:val="000000" w:themeColor="text1"/>
        </w:rPr>
        <w:t xml:space="preserve">in ways that </w:t>
      </w:r>
      <w:r w:rsidR="00D02DAB">
        <w:rPr>
          <w:rFonts w:ascii="Comic Sans MS" w:eastAsia="Arial" w:hAnsi="Comic Sans MS" w:cs="Arial"/>
          <w:color w:val="000000" w:themeColor="text1"/>
        </w:rPr>
        <w:t>we judge to be</w:t>
      </w:r>
      <w:r w:rsidR="0006747E" w:rsidRPr="00253ECF">
        <w:rPr>
          <w:rFonts w:ascii="Comic Sans MS" w:eastAsia="Arial" w:hAnsi="Comic Sans MS" w:cs="Arial"/>
          <w:color w:val="000000" w:themeColor="text1"/>
        </w:rPr>
        <w:t xml:space="preserve"> appropriate</w:t>
      </w:r>
      <w:r w:rsidR="0072273F">
        <w:rPr>
          <w:rFonts w:ascii="Comic Sans MS" w:eastAsia="Arial" w:hAnsi="Comic Sans MS" w:cs="Arial"/>
          <w:color w:val="000000" w:themeColor="text1"/>
        </w:rPr>
        <w:t xml:space="preserve"> to pupils</w:t>
      </w:r>
      <w:r w:rsidR="0006747E" w:rsidRPr="00253ECF">
        <w:rPr>
          <w:rFonts w:ascii="Comic Sans MS" w:eastAsia="Arial" w:hAnsi="Comic Sans MS" w:cs="Arial"/>
          <w:color w:val="000000" w:themeColor="text1"/>
        </w:rPr>
        <w:t>.</w:t>
      </w:r>
      <w:r w:rsidR="0072273F">
        <w:rPr>
          <w:rFonts w:ascii="Comic Sans MS" w:eastAsia="Arial" w:hAnsi="Comic Sans MS" w:cs="Arial"/>
          <w:color w:val="000000" w:themeColor="text1"/>
        </w:rPr>
        <w:t xml:space="preserve"> We seek to work in partnership with parents and carers.</w:t>
      </w:r>
      <w:r w:rsidR="0006747E" w:rsidRPr="00253ECF">
        <w:rPr>
          <w:rFonts w:ascii="Comic Sans MS" w:eastAsia="Arial" w:hAnsi="Comic Sans MS" w:cs="Arial"/>
          <w:color w:val="000000" w:themeColor="text1"/>
        </w:rPr>
        <w:t xml:space="preserve"> </w:t>
      </w:r>
      <w:r w:rsidR="00253ECF">
        <w:rPr>
          <w:rFonts w:ascii="Comic Sans MS" w:eastAsia="Arial" w:hAnsi="Comic Sans MS" w:cs="Arial"/>
          <w:color w:val="000000" w:themeColor="text1"/>
        </w:rPr>
        <w:t xml:space="preserve"> We use </w:t>
      </w:r>
      <w:r w:rsidR="00253ECF">
        <w:rPr>
          <w:rFonts w:ascii="Comic Sans MS" w:hAnsi="Comic Sans MS" w:cs="Arial"/>
          <w:snapToGrid w:val="0"/>
          <w:color w:val="000000" w:themeColor="text1"/>
        </w:rPr>
        <w:t>t</w:t>
      </w:r>
      <w:r w:rsidR="00A16981" w:rsidRPr="00253ECF">
        <w:rPr>
          <w:rFonts w:ascii="Comic Sans MS" w:hAnsi="Comic Sans MS" w:cs="Arial"/>
          <w:snapToGrid w:val="0"/>
          <w:color w:val="000000" w:themeColor="text1"/>
        </w:rPr>
        <w:t xml:space="preserve">he term </w:t>
      </w:r>
      <w:r w:rsidR="00CE33BB">
        <w:rPr>
          <w:rFonts w:ascii="Comic Sans MS" w:hAnsi="Comic Sans MS" w:cs="Arial"/>
          <w:snapToGrid w:val="0"/>
          <w:color w:val="000000" w:themeColor="text1"/>
        </w:rPr>
        <w:t>RSE</w:t>
      </w:r>
      <w:r w:rsidR="00253ECF">
        <w:rPr>
          <w:rFonts w:ascii="Comic Sans MS" w:hAnsi="Comic Sans MS" w:cs="Arial"/>
          <w:snapToGrid w:val="0"/>
          <w:color w:val="000000" w:themeColor="text1"/>
        </w:rPr>
        <w:t xml:space="preserve"> </w:t>
      </w:r>
      <w:r w:rsidR="00A16981" w:rsidRPr="00253ECF">
        <w:rPr>
          <w:rFonts w:ascii="Comic Sans MS" w:hAnsi="Comic Sans MS" w:cs="Arial"/>
          <w:snapToGrid w:val="0"/>
          <w:color w:val="000000" w:themeColor="text1"/>
        </w:rPr>
        <w:t>to stress that our approach goes beyond provision of biological information to also focus on clarifying attitudes and values and developing self-esteem and the skills to manage relationships.</w:t>
      </w:r>
      <w:r>
        <w:rPr>
          <w:rFonts w:ascii="Comic Sans MS" w:hAnsi="Comic Sans MS" w:cs="Arial"/>
          <w:snapToGrid w:val="0"/>
          <w:color w:val="000000" w:themeColor="text1"/>
        </w:rPr>
        <w:t xml:space="preserve"> We believe it is important to recognise that</w:t>
      </w:r>
      <w:r w:rsidR="0072273F">
        <w:rPr>
          <w:rFonts w:ascii="Comic Sans MS" w:hAnsi="Comic Sans MS" w:cs="Arial"/>
          <w:snapToGrid w:val="0"/>
          <w:color w:val="000000" w:themeColor="text1"/>
        </w:rPr>
        <w:t xml:space="preserve"> </w:t>
      </w:r>
      <w:r w:rsidR="0072273F" w:rsidRPr="00F344F0">
        <w:rPr>
          <w:rFonts w:ascii="Comic Sans MS" w:eastAsia="Arial" w:hAnsi="Comic Sans MS" w:cs="Arial"/>
          <w:color w:val="000000" w:themeColor="text1"/>
        </w:rPr>
        <w:t>a knowledge of sex and sexuality is a basic human right and pupils have a right:</w:t>
      </w:r>
    </w:p>
    <w:p w14:paraId="50F9C4AD"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be a sexual being</w:t>
      </w:r>
    </w:p>
    <w:p w14:paraId="18FB0840"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grow up and achieve adult status</w:t>
      </w:r>
    </w:p>
    <w:p w14:paraId="71784C33"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form and break relationships</w:t>
      </w:r>
    </w:p>
    <w:p w14:paraId="2F102F46"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acquire knowledge about sexuality and social behaviour such as they are able to assimilate</w:t>
      </w:r>
    </w:p>
    <w:p w14:paraId="1AF255E4"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privacy and dignity</w:t>
      </w:r>
    </w:p>
    <w:p w14:paraId="5DD5CDEA"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make informed sexual choices</w:t>
      </w:r>
    </w:p>
    <w:p w14:paraId="6E496BC9"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have opportunities to love and be loved and enjoy as full a range of satisfying human relationships as possible</w:t>
      </w:r>
    </w:p>
    <w:p w14:paraId="11B8FFCC" w14:textId="77777777" w:rsidR="0072273F" w:rsidRPr="00F344F0" w:rsidRDefault="0072273F" w:rsidP="0072273F">
      <w:pPr>
        <w:pStyle w:val="ListParagraph"/>
        <w:numPr>
          <w:ilvl w:val="0"/>
          <w:numId w:val="1"/>
        </w:numPr>
        <w:spacing w:after="0" w:line="240" w:lineRule="auto"/>
        <w:rPr>
          <w:rFonts w:ascii="Comic Sans MS" w:eastAsia="Arial" w:hAnsi="Comic Sans MS" w:cs="Arial"/>
          <w:color w:val="000000" w:themeColor="text1"/>
        </w:rPr>
      </w:pPr>
      <w:r w:rsidRPr="00F344F0">
        <w:rPr>
          <w:rFonts w:ascii="Comic Sans MS" w:eastAsia="Arial" w:hAnsi="Comic Sans MS" w:cs="Arial"/>
          <w:color w:val="000000" w:themeColor="text1"/>
        </w:rPr>
        <w:t>to legal protection (including protection against exploitation).</w:t>
      </w:r>
    </w:p>
    <w:p w14:paraId="0139FFAB" w14:textId="0C75D4D0" w:rsidR="00D02DAB" w:rsidRDefault="00D02DAB" w:rsidP="00A16981">
      <w:pPr>
        <w:rPr>
          <w:rFonts w:ascii="Comic Sans MS" w:hAnsi="Comic Sans MS"/>
          <w:color w:val="000000" w:themeColor="text1"/>
        </w:rPr>
      </w:pPr>
    </w:p>
    <w:p w14:paraId="61E0CCDE" w14:textId="77777777" w:rsidR="001677DD" w:rsidRDefault="008552BC" w:rsidP="008552BC">
      <w:pPr>
        <w:spacing w:line="240" w:lineRule="auto"/>
        <w:rPr>
          <w:rFonts w:ascii="Comic Sans MS" w:hAnsi="Comic Sans MS"/>
          <w:b/>
          <w:bCs/>
          <w:color w:val="000000" w:themeColor="text1"/>
        </w:rPr>
      </w:pPr>
      <w:r>
        <w:rPr>
          <w:rFonts w:ascii="Comic Sans MS" w:hAnsi="Comic Sans MS"/>
          <w:b/>
          <w:bCs/>
          <w:color w:val="000000" w:themeColor="text1"/>
        </w:rPr>
        <w:t>Intent</w:t>
      </w:r>
    </w:p>
    <w:p w14:paraId="38D00F02" w14:textId="79BCFA71" w:rsidR="00633F5F" w:rsidRPr="001677DD" w:rsidRDefault="00633F5F" w:rsidP="008552BC">
      <w:pPr>
        <w:spacing w:line="240" w:lineRule="auto"/>
        <w:rPr>
          <w:rFonts w:ascii="Comic Sans MS" w:hAnsi="Comic Sans MS"/>
          <w:b/>
          <w:bCs/>
          <w:color w:val="000000" w:themeColor="text1"/>
        </w:rPr>
      </w:pPr>
      <w:r w:rsidRPr="00253ECF">
        <w:rPr>
          <w:rFonts w:ascii="Comic Sans MS" w:eastAsia="Arial" w:hAnsi="Comic Sans MS" w:cs="Arial"/>
          <w:color w:val="000000" w:themeColor="text1"/>
        </w:rPr>
        <w:t xml:space="preserve">The Relationships Education, Relationships and Sex Education and Health Education (England) Regulations 2019 made under sections 34 and 35 of the Children and Social Work Act 2017 make Relationships and Health Education compulsory for children receiving primary education and Relationships, Sex and Health Education compulsory for pupils receiving secondary education. </w:t>
      </w:r>
    </w:p>
    <w:p w14:paraId="2FA44EF9" w14:textId="77777777" w:rsidR="00CE149D" w:rsidRDefault="00CE149D" w:rsidP="00AC5BF9">
      <w:pPr>
        <w:spacing w:after="0" w:line="240" w:lineRule="auto"/>
        <w:rPr>
          <w:rFonts w:ascii="Comic Sans MS" w:eastAsia="Arial" w:hAnsi="Comic Sans MS" w:cs="Arial"/>
          <w:color w:val="000000" w:themeColor="text1"/>
        </w:rPr>
      </w:pPr>
      <w:r w:rsidRPr="00A0402D">
        <w:rPr>
          <w:rFonts w:ascii="Comic Sans MS" w:eastAsia="Arial" w:hAnsi="Comic Sans MS" w:cs="Arial"/>
          <w:color w:val="000000" w:themeColor="text1"/>
        </w:rPr>
        <w:t>The policy has been written with regard to the DfE Relationships Education, Relationships and Sex Education (RSE) and Health Education guidance 2019 and other relevant guidance documents and statutory requirements.</w:t>
      </w:r>
      <w:r w:rsidR="00A0402D" w:rsidRPr="00A0402D">
        <w:rPr>
          <w:rFonts w:ascii="Comic Sans MS" w:eastAsia="Arial" w:hAnsi="Comic Sans MS" w:cs="Arial"/>
          <w:bCs/>
          <w:color w:val="000000" w:themeColor="text1"/>
        </w:rPr>
        <w:t xml:space="preserve"> </w:t>
      </w:r>
      <w:r w:rsidR="0072273F" w:rsidRPr="00937DBC">
        <w:rPr>
          <w:rFonts w:ascii="Comic Sans MS" w:eastAsia="Arial" w:hAnsi="Comic Sans MS" w:cs="Arial"/>
          <w:color w:val="000000" w:themeColor="text1"/>
        </w:rPr>
        <w:t xml:space="preserve">The RSE and health education we provide is planned to meet the needs of all pupils and to give them the knowledge and skills they need to lead healthy lives. </w:t>
      </w:r>
      <w:r w:rsidR="00A0402D" w:rsidRPr="00A0402D">
        <w:rPr>
          <w:rFonts w:ascii="Comic Sans MS" w:eastAsia="Arial" w:hAnsi="Comic Sans MS" w:cs="Arial"/>
          <w:bCs/>
          <w:color w:val="000000" w:themeColor="text1"/>
        </w:rPr>
        <w:t>As a school we wish to counteract prejudice and to support the development of self-esteem and a sense of responsibility in every pupil, irrespective of gender identity or</w:t>
      </w:r>
      <w:r w:rsidR="00A0402D">
        <w:rPr>
          <w:rFonts w:ascii="Comic Sans MS" w:eastAsia="Arial" w:hAnsi="Comic Sans MS" w:cs="Arial"/>
          <w:bCs/>
          <w:color w:val="000000" w:themeColor="text1"/>
        </w:rPr>
        <w:t xml:space="preserve"> </w:t>
      </w:r>
      <w:r w:rsidR="00A0402D" w:rsidRPr="00A0402D">
        <w:rPr>
          <w:rFonts w:ascii="Comic Sans MS" w:eastAsia="Arial" w:hAnsi="Comic Sans MS" w:cs="Arial"/>
          <w:bCs/>
          <w:color w:val="000000" w:themeColor="text1"/>
        </w:rPr>
        <w:t xml:space="preserve">orientation. </w:t>
      </w:r>
    </w:p>
    <w:p w14:paraId="4D76807C" w14:textId="77777777" w:rsidR="00AC5BF9" w:rsidRDefault="00AC5BF9" w:rsidP="00AC5BF9">
      <w:pPr>
        <w:spacing w:after="0" w:line="240" w:lineRule="auto"/>
        <w:rPr>
          <w:rFonts w:ascii="Comic Sans MS" w:eastAsia="Arial" w:hAnsi="Comic Sans MS" w:cs="Arial"/>
          <w:color w:val="000000" w:themeColor="text1"/>
        </w:rPr>
      </w:pPr>
    </w:p>
    <w:p w14:paraId="562BE4F5" w14:textId="77777777" w:rsidR="00CE149D" w:rsidRDefault="00CE149D" w:rsidP="00CE149D">
      <w:pPr>
        <w:outlineLvl w:val="3"/>
        <w:rPr>
          <w:rFonts w:ascii="Comic Sans MS" w:eastAsia="Arial" w:hAnsi="Comic Sans MS" w:cs="Arial"/>
          <w:color w:val="000000" w:themeColor="text1"/>
        </w:rPr>
      </w:pPr>
      <w:r>
        <w:rPr>
          <w:rFonts w:ascii="Comic Sans MS" w:eastAsia="Arial" w:hAnsi="Comic Sans MS" w:cs="Arial"/>
          <w:color w:val="000000" w:themeColor="text1"/>
        </w:rPr>
        <w:t xml:space="preserve">Oak Field </w:t>
      </w:r>
      <w:r w:rsidR="00A81341">
        <w:rPr>
          <w:rFonts w:ascii="Comic Sans MS" w:eastAsia="Arial" w:hAnsi="Comic Sans MS" w:cs="Arial"/>
          <w:color w:val="000000" w:themeColor="text1"/>
        </w:rPr>
        <w:t xml:space="preserve">School </w:t>
      </w:r>
      <w:r>
        <w:rPr>
          <w:rFonts w:ascii="Comic Sans MS" w:eastAsia="Arial" w:hAnsi="Comic Sans MS" w:cs="Arial"/>
          <w:color w:val="000000" w:themeColor="text1"/>
        </w:rPr>
        <w:t>aims to:</w:t>
      </w:r>
    </w:p>
    <w:p w14:paraId="6CFB6D4F" w14:textId="625871CD" w:rsidR="0072273F" w:rsidRDefault="00A81341" w:rsidP="00CE149D">
      <w:pPr>
        <w:pStyle w:val="ListParagraph"/>
        <w:numPr>
          <w:ilvl w:val="0"/>
          <w:numId w:val="9"/>
        </w:numPr>
        <w:spacing w:after="0" w:line="240" w:lineRule="auto"/>
        <w:rPr>
          <w:rFonts w:ascii="Comic Sans MS" w:eastAsia="Arial" w:hAnsi="Comic Sans MS" w:cs="Arial"/>
          <w:bCs/>
          <w:color w:val="000000" w:themeColor="text1"/>
        </w:rPr>
      </w:pPr>
      <w:r w:rsidRPr="00A81341">
        <w:rPr>
          <w:rFonts w:ascii="Comic Sans MS" w:eastAsia="Arial" w:hAnsi="Comic Sans MS" w:cs="Arial"/>
          <w:bCs/>
          <w:color w:val="000000" w:themeColor="text1"/>
        </w:rPr>
        <w:t xml:space="preserve">Make </w:t>
      </w:r>
      <w:r w:rsidR="00CE33BB">
        <w:rPr>
          <w:rFonts w:ascii="Comic Sans MS" w:eastAsia="Arial" w:hAnsi="Comic Sans MS" w:cs="Arial"/>
          <w:bCs/>
          <w:color w:val="000000" w:themeColor="text1"/>
        </w:rPr>
        <w:t>PSHE</w:t>
      </w:r>
      <w:r w:rsidRPr="00A81341">
        <w:rPr>
          <w:rFonts w:ascii="Comic Sans MS" w:eastAsia="Arial" w:hAnsi="Comic Sans MS" w:cs="Arial"/>
          <w:bCs/>
          <w:color w:val="000000" w:themeColor="text1"/>
        </w:rPr>
        <w:t xml:space="preserve"> relevant</w:t>
      </w:r>
      <w:r w:rsidR="00CE149D" w:rsidRPr="00A81341">
        <w:rPr>
          <w:rFonts w:ascii="Comic Sans MS" w:eastAsia="Arial" w:hAnsi="Comic Sans MS" w:cs="Arial"/>
          <w:bCs/>
          <w:color w:val="000000" w:themeColor="text1"/>
        </w:rPr>
        <w:t xml:space="preserve"> and accessible to all young people</w:t>
      </w:r>
      <w:r w:rsidR="00633F5F">
        <w:rPr>
          <w:rFonts w:ascii="Comic Sans MS" w:eastAsia="Arial" w:hAnsi="Comic Sans MS" w:cs="Arial"/>
          <w:bCs/>
          <w:color w:val="000000" w:themeColor="text1"/>
        </w:rPr>
        <w:t>.</w:t>
      </w:r>
    </w:p>
    <w:p w14:paraId="049D5588" w14:textId="067FB3B1" w:rsidR="00CE149D" w:rsidRPr="00A81341" w:rsidRDefault="0072273F" w:rsidP="00CE149D">
      <w:pPr>
        <w:pStyle w:val="ListParagraph"/>
        <w:numPr>
          <w:ilvl w:val="0"/>
          <w:numId w:val="9"/>
        </w:numPr>
        <w:spacing w:after="0" w:line="240" w:lineRule="auto"/>
        <w:rPr>
          <w:rFonts w:ascii="Comic Sans MS" w:eastAsia="Arial" w:hAnsi="Comic Sans MS" w:cs="Arial"/>
          <w:bCs/>
          <w:color w:val="000000" w:themeColor="text1"/>
        </w:rPr>
      </w:pPr>
      <w:r>
        <w:rPr>
          <w:rFonts w:ascii="Comic Sans MS" w:eastAsia="Arial" w:hAnsi="Comic Sans MS" w:cs="Arial"/>
          <w:bCs/>
          <w:color w:val="000000" w:themeColor="text1"/>
        </w:rPr>
        <w:lastRenderedPageBreak/>
        <w:t xml:space="preserve">Provide resources that are </w:t>
      </w:r>
      <w:r w:rsidR="00CE149D" w:rsidRPr="00A81341">
        <w:rPr>
          <w:rFonts w:ascii="Comic Sans MS" w:eastAsia="Arial" w:hAnsi="Comic Sans MS" w:cs="Arial"/>
          <w:bCs/>
          <w:color w:val="000000" w:themeColor="text1"/>
        </w:rPr>
        <w:t xml:space="preserve">sensitive </w:t>
      </w:r>
      <w:r>
        <w:rPr>
          <w:rFonts w:ascii="Comic Sans MS" w:eastAsia="Arial" w:hAnsi="Comic Sans MS" w:cs="Arial"/>
          <w:bCs/>
          <w:color w:val="000000" w:themeColor="text1"/>
        </w:rPr>
        <w:t xml:space="preserve">and </w:t>
      </w:r>
      <w:r w:rsidR="00A81341" w:rsidRPr="00A81341">
        <w:rPr>
          <w:rFonts w:ascii="Comic Sans MS" w:eastAsia="Arial" w:hAnsi="Comic Sans MS" w:cs="Arial"/>
          <w:bCs/>
          <w:color w:val="000000" w:themeColor="text1"/>
        </w:rPr>
        <w:t>appropriate</w:t>
      </w:r>
      <w:r w:rsidR="002A4BEA">
        <w:rPr>
          <w:rFonts w:ascii="Comic Sans MS" w:eastAsia="Arial" w:hAnsi="Comic Sans MS" w:cs="Arial"/>
          <w:bCs/>
          <w:color w:val="000000" w:themeColor="text1"/>
        </w:rPr>
        <w:t>,</w:t>
      </w:r>
      <w:r w:rsidR="00A81341" w:rsidRPr="00A81341">
        <w:rPr>
          <w:rFonts w:ascii="Comic Sans MS" w:eastAsia="Arial" w:hAnsi="Comic Sans MS" w:cs="Arial"/>
          <w:bCs/>
          <w:color w:val="000000" w:themeColor="text1"/>
        </w:rPr>
        <w:t xml:space="preserve"> </w:t>
      </w:r>
      <w:r w:rsidR="00CE149D" w:rsidRPr="00A81341">
        <w:rPr>
          <w:rFonts w:ascii="Comic Sans MS" w:eastAsia="Arial" w:hAnsi="Comic Sans MS" w:cs="Arial"/>
          <w:bCs/>
          <w:color w:val="000000" w:themeColor="text1"/>
        </w:rPr>
        <w:t>reflect cultural diversity</w:t>
      </w:r>
      <w:r w:rsidR="00A81341" w:rsidRPr="00A81341">
        <w:rPr>
          <w:rFonts w:ascii="Comic Sans MS" w:eastAsia="Arial" w:hAnsi="Comic Sans MS" w:cs="Arial"/>
          <w:bCs/>
          <w:color w:val="000000" w:themeColor="text1"/>
        </w:rPr>
        <w:t xml:space="preserve"> and a broad spectrum of beliefs</w:t>
      </w:r>
      <w:r w:rsidR="00633F5F">
        <w:rPr>
          <w:rFonts w:ascii="Comic Sans MS" w:eastAsia="Arial" w:hAnsi="Comic Sans MS" w:cs="Arial"/>
          <w:bCs/>
          <w:color w:val="000000" w:themeColor="text1"/>
        </w:rPr>
        <w:t>.</w:t>
      </w:r>
      <w:r w:rsidR="00CE149D" w:rsidRPr="00A81341">
        <w:rPr>
          <w:rFonts w:ascii="Comic Sans MS" w:eastAsia="Arial" w:hAnsi="Comic Sans MS" w:cs="Arial"/>
          <w:bCs/>
          <w:color w:val="000000" w:themeColor="text1"/>
        </w:rPr>
        <w:t xml:space="preserve"> </w:t>
      </w:r>
    </w:p>
    <w:p w14:paraId="22E6F031" w14:textId="476A6436" w:rsidR="00CE149D" w:rsidRPr="00A81341" w:rsidRDefault="00C868FA" w:rsidP="00A81341">
      <w:pPr>
        <w:pStyle w:val="ListParagraph"/>
        <w:numPr>
          <w:ilvl w:val="0"/>
          <w:numId w:val="9"/>
        </w:numPr>
        <w:spacing w:after="0" w:line="240" w:lineRule="auto"/>
        <w:rPr>
          <w:rFonts w:ascii="Comic Sans MS" w:eastAsia="Arial" w:hAnsi="Comic Sans MS" w:cs="Arial"/>
          <w:bCs/>
          <w:color w:val="000000" w:themeColor="text1"/>
        </w:rPr>
      </w:pPr>
      <w:r>
        <w:rPr>
          <w:rFonts w:ascii="Comic Sans MS" w:eastAsia="Arial" w:hAnsi="Comic Sans MS" w:cs="Arial"/>
          <w:bCs/>
          <w:color w:val="000000" w:themeColor="text1"/>
        </w:rPr>
        <w:t>Recognis</w:t>
      </w:r>
      <w:r w:rsidR="00C2785E">
        <w:rPr>
          <w:rFonts w:ascii="Comic Sans MS" w:eastAsia="Arial" w:hAnsi="Comic Sans MS" w:cs="Arial"/>
          <w:bCs/>
          <w:color w:val="000000" w:themeColor="text1"/>
        </w:rPr>
        <w:t>e</w:t>
      </w:r>
      <w:r>
        <w:rPr>
          <w:rFonts w:ascii="Comic Sans MS" w:eastAsia="Arial" w:hAnsi="Comic Sans MS" w:cs="Arial"/>
          <w:bCs/>
          <w:color w:val="000000" w:themeColor="text1"/>
        </w:rPr>
        <w:t xml:space="preserve"> that no </w:t>
      </w:r>
      <w:r w:rsidRPr="00A81341">
        <w:rPr>
          <w:rFonts w:ascii="Comic Sans MS" w:eastAsia="Arial" w:hAnsi="Comic Sans MS" w:cs="Arial"/>
          <w:color w:val="000000" w:themeColor="text1"/>
        </w:rPr>
        <w:t>programme is value free</w:t>
      </w:r>
      <w:r w:rsidR="00C2785E">
        <w:rPr>
          <w:rFonts w:ascii="Comic Sans MS" w:eastAsia="Arial" w:hAnsi="Comic Sans MS" w:cs="Arial"/>
          <w:bCs/>
          <w:color w:val="000000" w:themeColor="text1"/>
        </w:rPr>
        <w:t xml:space="preserve"> and</w:t>
      </w:r>
      <w:r>
        <w:rPr>
          <w:rFonts w:ascii="Comic Sans MS" w:eastAsia="Arial" w:hAnsi="Comic Sans MS" w:cs="Arial"/>
          <w:bCs/>
          <w:color w:val="000000" w:themeColor="text1"/>
        </w:rPr>
        <w:t xml:space="preserve"> e</w:t>
      </w:r>
      <w:r w:rsidR="00A81341" w:rsidRPr="00A81341">
        <w:rPr>
          <w:rFonts w:ascii="Comic Sans MS" w:eastAsia="Arial" w:hAnsi="Comic Sans MS" w:cs="Arial"/>
          <w:bCs/>
          <w:color w:val="000000" w:themeColor="text1"/>
        </w:rPr>
        <w:t>nsure that t</w:t>
      </w:r>
      <w:r w:rsidR="00CE149D" w:rsidRPr="00A81341">
        <w:rPr>
          <w:rFonts w:ascii="Comic Sans MS" w:eastAsia="Arial" w:hAnsi="Comic Sans MS" w:cs="Arial"/>
          <w:bCs/>
          <w:color w:val="000000" w:themeColor="text1"/>
        </w:rPr>
        <w:t xml:space="preserve">he moral framework within which </w:t>
      </w:r>
      <w:r w:rsidR="00CE33BB">
        <w:rPr>
          <w:rFonts w:ascii="Comic Sans MS" w:eastAsia="Arial" w:hAnsi="Comic Sans MS" w:cs="Arial"/>
          <w:bCs/>
          <w:color w:val="000000" w:themeColor="text1"/>
        </w:rPr>
        <w:t>PSHE</w:t>
      </w:r>
      <w:r w:rsidR="00CE149D" w:rsidRPr="00A81341">
        <w:rPr>
          <w:rFonts w:ascii="Comic Sans MS" w:eastAsia="Arial" w:hAnsi="Comic Sans MS" w:cs="Arial"/>
          <w:bCs/>
          <w:color w:val="000000" w:themeColor="text1"/>
        </w:rPr>
        <w:t xml:space="preserve"> education is taught is inclusive</w:t>
      </w:r>
      <w:r>
        <w:rPr>
          <w:rFonts w:ascii="Comic Sans MS" w:eastAsia="Arial" w:hAnsi="Comic Sans MS" w:cs="Arial"/>
          <w:bCs/>
          <w:color w:val="000000" w:themeColor="text1"/>
        </w:rPr>
        <w:t xml:space="preserve"> and promotes personal responsibility</w:t>
      </w:r>
      <w:r w:rsidR="00C2785E">
        <w:rPr>
          <w:rFonts w:ascii="Comic Sans MS" w:eastAsia="Arial" w:hAnsi="Comic Sans MS" w:cs="Arial"/>
          <w:bCs/>
          <w:color w:val="000000" w:themeColor="text1"/>
        </w:rPr>
        <w:t xml:space="preserve"> and self-esteem</w:t>
      </w:r>
      <w:r w:rsidR="00A81341">
        <w:rPr>
          <w:rFonts w:ascii="Comic Sans MS" w:eastAsia="Arial" w:hAnsi="Comic Sans MS" w:cs="Arial"/>
          <w:color w:val="000000" w:themeColor="text1"/>
        </w:rPr>
        <w:t xml:space="preserve">. </w:t>
      </w:r>
    </w:p>
    <w:p w14:paraId="10993A9B" w14:textId="77777777" w:rsidR="00CE149D" w:rsidRPr="00C868FA" w:rsidRDefault="00C868FA" w:rsidP="00C868FA">
      <w:pPr>
        <w:pStyle w:val="ListParagraph"/>
        <w:numPr>
          <w:ilvl w:val="0"/>
          <w:numId w:val="9"/>
        </w:numPr>
        <w:spacing w:after="0" w:line="240" w:lineRule="auto"/>
        <w:rPr>
          <w:rFonts w:ascii="Comic Sans MS" w:eastAsia="Arial" w:hAnsi="Comic Sans MS" w:cs="Arial"/>
          <w:color w:val="000000" w:themeColor="text1"/>
        </w:rPr>
      </w:pPr>
      <w:r w:rsidRPr="00C868FA">
        <w:rPr>
          <w:rFonts w:ascii="Comic Sans MS" w:eastAsia="Arial" w:hAnsi="Comic Sans MS" w:cs="Arial"/>
          <w:bCs/>
          <w:color w:val="000000" w:themeColor="text1"/>
        </w:rPr>
        <w:t>Promote y</w:t>
      </w:r>
      <w:r w:rsidR="00CE149D" w:rsidRPr="00C868FA">
        <w:rPr>
          <w:rFonts w:ascii="Comic Sans MS" w:eastAsia="Arial" w:hAnsi="Comic Sans MS" w:cs="Arial"/>
          <w:bCs/>
          <w:color w:val="000000" w:themeColor="text1"/>
        </w:rPr>
        <w:t>oung people</w:t>
      </w:r>
      <w:r w:rsidRPr="00C868FA">
        <w:rPr>
          <w:rFonts w:ascii="Comic Sans MS" w:eastAsia="Arial" w:hAnsi="Comic Sans MS" w:cs="Arial"/>
          <w:bCs/>
          <w:color w:val="000000" w:themeColor="text1"/>
        </w:rPr>
        <w:t>’s</w:t>
      </w:r>
      <w:r w:rsidR="00CE149D" w:rsidRPr="00C868FA">
        <w:rPr>
          <w:rFonts w:ascii="Comic Sans MS" w:eastAsia="Arial" w:hAnsi="Comic Sans MS" w:cs="Arial"/>
          <w:bCs/>
          <w:color w:val="000000" w:themeColor="text1"/>
        </w:rPr>
        <w:t xml:space="preserve"> aware</w:t>
      </w:r>
      <w:r w:rsidRPr="00C868FA">
        <w:rPr>
          <w:rFonts w:ascii="Comic Sans MS" w:eastAsia="Arial" w:hAnsi="Comic Sans MS" w:cs="Arial"/>
          <w:bCs/>
          <w:color w:val="000000" w:themeColor="text1"/>
        </w:rPr>
        <w:t>ness</w:t>
      </w:r>
      <w:r w:rsidR="00CE149D" w:rsidRPr="00C868FA">
        <w:rPr>
          <w:rFonts w:ascii="Comic Sans MS" w:eastAsia="Arial" w:hAnsi="Comic Sans MS" w:cs="Arial"/>
          <w:bCs/>
          <w:color w:val="000000" w:themeColor="text1"/>
        </w:rPr>
        <w:t xml:space="preserve"> of the range of moral and cultural frameworks within society.</w:t>
      </w:r>
      <w:r w:rsidR="00CE149D" w:rsidRPr="00CE149D">
        <w:rPr>
          <w:rFonts w:ascii="Comic Sans MS" w:eastAsia="Arial" w:hAnsi="Comic Sans MS" w:cs="Arial"/>
          <w:color w:val="000000" w:themeColor="text1"/>
        </w:rPr>
        <w:t xml:space="preserve"> </w:t>
      </w:r>
    </w:p>
    <w:p w14:paraId="616A05A1" w14:textId="48E4DF47" w:rsidR="00C2785E" w:rsidRPr="00C2785E" w:rsidRDefault="00C868FA" w:rsidP="00CE149D">
      <w:pPr>
        <w:pStyle w:val="ListParagraph"/>
        <w:numPr>
          <w:ilvl w:val="0"/>
          <w:numId w:val="9"/>
        </w:numPr>
        <w:spacing w:after="0" w:line="240" w:lineRule="auto"/>
        <w:rPr>
          <w:rFonts w:ascii="Comic Sans MS" w:eastAsia="Arial" w:hAnsi="Comic Sans MS" w:cs="Arial"/>
          <w:b/>
          <w:color w:val="000000" w:themeColor="text1"/>
        </w:rPr>
      </w:pPr>
      <w:r w:rsidRPr="00C2785E">
        <w:rPr>
          <w:rFonts w:ascii="Comic Sans MS" w:eastAsia="Arial" w:hAnsi="Comic Sans MS" w:cs="Arial"/>
          <w:bCs/>
          <w:color w:val="000000" w:themeColor="text1"/>
        </w:rPr>
        <w:t>E</w:t>
      </w:r>
      <w:r w:rsidR="00CE149D" w:rsidRPr="00C2785E">
        <w:rPr>
          <w:rFonts w:ascii="Comic Sans MS" w:eastAsia="Arial" w:hAnsi="Comic Sans MS" w:cs="Arial"/>
          <w:bCs/>
          <w:color w:val="000000" w:themeColor="text1"/>
        </w:rPr>
        <w:t xml:space="preserve">nsure that there is a gender dimension to all </w:t>
      </w:r>
      <w:r w:rsidR="00CE33BB">
        <w:rPr>
          <w:rFonts w:ascii="Comic Sans MS" w:eastAsia="Arial" w:hAnsi="Comic Sans MS" w:cs="Arial"/>
          <w:bCs/>
          <w:color w:val="000000" w:themeColor="text1"/>
        </w:rPr>
        <w:t>PSHE</w:t>
      </w:r>
      <w:r w:rsidR="00CE149D" w:rsidRPr="00C2785E">
        <w:rPr>
          <w:rFonts w:ascii="Comic Sans MS" w:eastAsia="Arial" w:hAnsi="Comic Sans MS" w:cs="Arial"/>
          <w:bCs/>
          <w:color w:val="000000" w:themeColor="text1"/>
        </w:rPr>
        <w:t xml:space="preserve"> work</w:t>
      </w:r>
      <w:r w:rsidRPr="00C2785E">
        <w:rPr>
          <w:rFonts w:ascii="Comic Sans MS" w:eastAsia="Arial" w:hAnsi="Comic Sans MS" w:cs="Arial"/>
          <w:color w:val="000000" w:themeColor="text1"/>
        </w:rPr>
        <w:t xml:space="preserve">, recognising that gender roles </w:t>
      </w:r>
      <w:r w:rsidR="00CE149D" w:rsidRPr="00C2785E">
        <w:rPr>
          <w:rFonts w:ascii="Comic Sans MS" w:eastAsia="Arial" w:hAnsi="Comic Sans MS" w:cs="Arial"/>
          <w:color w:val="000000" w:themeColor="text1"/>
        </w:rPr>
        <w:t xml:space="preserve">change over time and across cultures. </w:t>
      </w:r>
    </w:p>
    <w:p w14:paraId="3B66C99B" w14:textId="77777777" w:rsidR="00CE149D" w:rsidRPr="00C2785E" w:rsidRDefault="00C2785E" w:rsidP="00C2785E">
      <w:pPr>
        <w:pStyle w:val="ListParagraph"/>
        <w:numPr>
          <w:ilvl w:val="0"/>
          <w:numId w:val="9"/>
        </w:numPr>
        <w:spacing w:after="0" w:line="240" w:lineRule="auto"/>
        <w:rPr>
          <w:rFonts w:ascii="Comic Sans MS" w:eastAsia="Arial" w:hAnsi="Comic Sans MS" w:cs="Arial"/>
          <w:b/>
          <w:color w:val="000000" w:themeColor="text1"/>
        </w:rPr>
      </w:pPr>
      <w:r>
        <w:rPr>
          <w:rFonts w:ascii="Comic Sans MS" w:eastAsia="Arial" w:hAnsi="Comic Sans MS" w:cs="Arial"/>
          <w:color w:val="000000" w:themeColor="text1"/>
        </w:rPr>
        <w:t xml:space="preserve">Support </w:t>
      </w:r>
      <w:r w:rsidRPr="00C2785E">
        <w:rPr>
          <w:rFonts w:ascii="Comic Sans MS" w:eastAsia="Arial" w:hAnsi="Comic Sans MS" w:cs="Arial"/>
          <w:color w:val="000000" w:themeColor="text1"/>
        </w:rPr>
        <w:t>y</w:t>
      </w:r>
      <w:r w:rsidR="00CE149D" w:rsidRPr="00C2785E">
        <w:rPr>
          <w:rFonts w:ascii="Comic Sans MS" w:eastAsia="Arial" w:hAnsi="Comic Sans MS" w:cs="Arial"/>
          <w:color w:val="000000" w:themeColor="text1"/>
        </w:rPr>
        <w:t>oung people</w:t>
      </w:r>
      <w:r w:rsidRPr="00C2785E">
        <w:rPr>
          <w:rFonts w:ascii="Comic Sans MS" w:eastAsia="Arial" w:hAnsi="Comic Sans MS" w:cs="Arial"/>
          <w:color w:val="000000" w:themeColor="text1"/>
        </w:rPr>
        <w:t>’s</w:t>
      </w:r>
      <w:r w:rsidR="00CE149D" w:rsidRPr="00C2785E">
        <w:rPr>
          <w:rFonts w:ascii="Comic Sans MS" w:eastAsia="Arial" w:hAnsi="Comic Sans MS" w:cs="Arial"/>
          <w:color w:val="000000" w:themeColor="text1"/>
        </w:rPr>
        <w:t xml:space="preserve"> cultural identities</w:t>
      </w:r>
      <w:r w:rsidRPr="00C2785E">
        <w:rPr>
          <w:rFonts w:ascii="Comic Sans MS" w:eastAsia="Arial" w:hAnsi="Comic Sans MS" w:cs="Arial"/>
          <w:color w:val="000000" w:themeColor="text1"/>
        </w:rPr>
        <w:t>, by not making</w:t>
      </w:r>
      <w:r w:rsidR="00CE149D" w:rsidRPr="00C2785E">
        <w:rPr>
          <w:rFonts w:ascii="Comic Sans MS" w:eastAsia="Arial" w:hAnsi="Comic Sans MS" w:cs="Arial"/>
          <w:color w:val="000000" w:themeColor="text1"/>
        </w:rPr>
        <w:t xml:space="preserve"> assumptions about the</w:t>
      </w:r>
      <w:r>
        <w:rPr>
          <w:rFonts w:ascii="Comic Sans MS" w:eastAsia="Arial" w:hAnsi="Comic Sans MS" w:cs="Arial"/>
          <w:color w:val="000000" w:themeColor="text1"/>
        </w:rPr>
        <w:t>ir</w:t>
      </w:r>
      <w:r w:rsidR="00CE149D" w:rsidRPr="00C2785E">
        <w:rPr>
          <w:rFonts w:ascii="Comic Sans MS" w:eastAsia="Arial" w:hAnsi="Comic Sans MS" w:cs="Arial"/>
          <w:color w:val="000000" w:themeColor="text1"/>
        </w:rPr>
        <w:t xml:space="preserve"> cultural and/or religious traditions</w:t>
      </w:r>
      <w:r>
        <w:rPr>
          <w:rFonts w:ascii="Comic Sans MS" w:eastAsia="Arial" w:hAnsi="Comic Sans MS" w:cs="Arial"/>
          <w:color w:val="000000" w:themeColor="text1"/>
        </w:rPr>
        <w:t xml:space="preserve"> and by </w:t>
      </w:r>
      <w:r w:rsidR="00CE149D" w:rsidRPr="00C2785E">
        <w:rPr>
          <w:rFonts w:ascii="Comic Sans MS" w:eastAsia="Arial" w:hAnsi="Comic Sans MS" w:cs="Arial"/>
          <w:color w:val="000000" w:themeColor="text1"/>
        </w:rPr>
        <w:t>distinguish</w:t>
      </w:r>
      <w:r>
        <w:rPr>
          <w:rFonts w:ascii="Comic Sans MS" w:eastAsia="Arial" w:hAnsi="Comic Sans MS" w:cs="Arial"/>
          <w:color w:val="000000" w:themeColor="text1"/>
        </w:rPr>
        <w:t>ing</w:t>
      </w:r>
      <w:r w:rsidR="00CE149D" w:rsidRPr="00C2785E">
        <w:rPr>
          <w:rFonts w:ascii="Comic Sans MS" w:eastAsia="Arial" w:hAnsi="Comic Sans MS" w:cs="Arial"/>
          <w:color w:val="000000" w:themeColor="text1"/>
        </w:rPr>
        <w:t xml:space="preserve"> between young people's needs and the needs of those who speak on their behalf.</w:t>
      </w:r>
    </w:p>
    <w:p w14:paraId="71510A29" w14:textId="77777777" w:rsidR="00CE149D" w:rsidRPr="00C2785E" w:rsidRDefault="00C2785E" w:rsidP="00C2785E">
      <w:pPr>
        <w:pStyle w:val="ListParagraph"/>
        <w:numPr>
          <w:ilvl w:val="0"/>
          <w:numId w:val="9"/>
        </w:numPr>
        <w:spacing w:after="0" w:line="240" w:lineRule="auto"/>
        <w:rPr>
          <w:rFonts w:ascii="Comic Sans MS" w:eastAsia="Arial" w:hAnsi="Comic Sans MS" w:cs="Arial"/>
          <w:b/>
          <w:color w:val="000000" w:themeColor="text1"/>
        </w:rPr>
      </w:pPr>
      <w:r>
        <w:rPr>
          <w:rFonts w:ascii="Comic Sans MS" w:eastAsia="Arial" w:hAnsi="Comic Sans MS" w:cs="Arial"/>
          <w:color w:val="000000" w:themeColor="text1"/>
        </w:rPr>
        <w:t>C</w:t>
      </w:r>
      <w:r w:rsidR="00CE149D" w:rsidRPr="00C2785E">
        <w:rPr>
          <w:rFonts w:ascii="Comic Sans MS" w:eastAsia="Arial" w:hAnsi="Comic Sans MS" w:cs="Arial"/>
          <w:color w:val="000000" w:themeColor="text1"/>
        </w:rPr>
        <w:t>ommunicate with</w:t>
      </w:r>
      <w:r>
        <w:rPr>
          <w:rFonts w:ascii="Comic Sans MS" w:eastAsia="Arial" w:hAnsi="Comic Sans MS" w:cs="Arial"/>
          <w:color w:val="000000" w:themeColor="text1"/>
        </w:rPr>
        <w:t>,</w:t>
      </w:r>
      <w:r w:rsidR="00CE149D" w:rsidRPr="00C2785E">
        <w:rPr>
          <w:rFonts w:ascii="Comic Sans MS" w:eastAsia="Arial" w:hAnsi="Comic Sans MS" w:cs="Arial"/>
          <w:color w:val="000000" w:themeColor="text1"/>
        </w:rPr>
        <w:t xml:space="preserve"> involve and </w:t>
      </w:r>
      <w:r>
        <w:rPr>
          <w:rFonts w:ascii="Comic Sans MS" w:eastAsia="Arial" w:hAnsi="Comic Sans MS" w:cs="Arial"/>
          <w:color w:val="000000" w:themeColor="text1"/>
        </w:rPr>
        <w:t xml:space="preserve">consult parents. </w:t>
      </w:r>
    </w:p>
    <w:p w14:paraId="4CFFB257" w14:textId="77777777" w:rsidR="00CE149D" w:rsidRDefault="00C2785E" w:rsidP="00D433EC">
      <w:pPr>
        <w:pStyle w:val="ListParagraph"/>
        <w:numPr>
          <w:ilvl w:val="0"/>
          <w:numId w:val="9"/>
        </w:numPr>
        <w:spacing w:after="0" w:line="240" w:lineRule="auto"/>
        <w:rPr>
          <w:rFonts w:ascii="Comic Sans MS" w:eastAsia="Arial" w:hAnsi="Comic Sans MS" w:cs="Arial"/>
          <w:bCs/>
          <w:color w:val="000000" w:themeColor="text1"/>
        </w:rPr>
      </w:pPr>
      <w:r w:rsidRPr="00A0402D">
        <w:rPr>
          <w:rFonts w:ascii="Comic Sans MS" w:eastAsia="Arial" w:hAnsi="Comic Sans MS" w:cs="Arial"/>
          <w:bCs/>
          <w:color w:val="000000" w:themeColor="text1"/>
        </w:rPr>
        <w:t>E</w:t>
      </w:r>
      <w:r w:rsidR="00CE149D" w:rsidRPr="00A0402D">
        <w:rPr>
          <w:rFonts w:ascii="Comic Sans MS" w:eastAsia="Arial" w:hAnsi="Comic Sans MS" w:cs="Arial"/>
          <w:bCs/>
          <w:color w:val="000000" w:themeColor="text1"/>
        </w:rPr>
        <w:t>ncourag</w:t>
      </w:r>
      <w:r w:rsidRPr="00A0402D">
        <w:rPr>
          <w:rFonts w:ascii="Comic Sans MS" w:eastAsia="Arial" w:hAnsi="Comic Sans MS" w:cs="Arial"/>
          <w:bCs/>
          <w:color w:val="000000" w:themeColor="text1"/>
        </w:rPr>
        <w:t>e young people</w:t>
      </w:r>
      <w:r w:rsidR="00CE149D" w:rsidRPr="00A0402D">
        <w:rPr>
          <w:rFonts w:ascii="Comic Sans MS" w:eastAsia="Arial" w:hAnsi="Comic Sans MS" w:cs="Arial"/>
          <w:bCs/>
          <w:color w:val="000000" w:themeColor="text1"/>
        </w:rPr>
        <w:t xml:space="preserve"> to develop and clarify their values and attitudes towards sex, sexuality and relationships and to respect and empathise with others.</w:t>
      </w:r>
    </w:p>
    <w:p w14:paraId="08699FBB" w14:textId="77777777" w:rsidR="00D433EC" w:rsidRPr="00D433EC" w:rsidRDefault="00D433EC" w:rsidP="00D433EC">
      <w:pPr>
        <w:pStyle w:val="ListParagraph"/>
        <w:spacing w:after="0" w:line="240" w:lineRule="auto"/>
        <w:rPr>
          <w:rFonts w:ascii="Comic Sans MS" w:eastAsia="Arial" w:hAnsi="Comic Sans MS" w:cs="Arial"/>
          <w:bCs/>
          <w:color w:val="000000" w:themeColor="text1"/>
        </w:rPr>
      </w:pPr>
    </w:p>
    <w:p w14:paraId="3B4CB2B4" w14:textId="56BE56D3" w:rsidR="00937DBC" w:rsidRPr="008552BC" w:rsidRDefault="00AC5BF9" w:rsidP="008552BC">
      <w:pPr>
        <w:spacing w:after="0" w:line="240" w:lineRule="auto"/>
        <w:rPr>
          <w:rFonts w:ascii="Comic Sans MS" w:hAnsi="Comic Sans MS"/>
          <w:b/>
        </w:rPr>
      </w:pPr>
      <w:r w:rsidRPr="000007E5">
        <w:rPr>
          <w:rFonts w:ascii="Comic Sans MS" w:hAnsi="Comic Sans MS"/>
          <w:b/>
        </w:rPr>
        <w:t>Implementation - Strategies for putting policy into practice</w:t>
      </w:r>
    </w:p>
    <w:p w14:paraId="0870804E" w14:textId="77777777" w:rsidR="005645BA" w:rsidRDefault="005645BA" w:rsidP="008552BC">
      <w:pPr>
        <w:pStyle w:val="ListParagraph"/>
        <w:numPr>
          <w:ilvl w:val="0"/>
          <w:numId w:val="13"/>
        </w:numPr>
        <w:spacing w:after="0" w:line="240" w:lineRule="auto"/>
        <w:rPr>
          <w:rFonts w:ascii="Comic Sans MS" w:eastAsia="Arial" w:hAnsi="Comic Sans MS" w:cs="Arial"/>
          <w:color w:val="000000" w:themeColor="text1"/>
        </w:rPr>
      </w:pPr>
      <w:r w:rsidRPr="005645BA">
        <w:rPr>
          <w:rFonts w:ascii="Comic Sans MS" w:eastAsia="Arial" w:hAnsi="Comic Sans MS" w:cs="Arial"/>
          <w:color w:val="000000" w:themeColor="text1"/>
        </w:rPr>
        <w:t xml:space="preserve">We </w:t>
      </w:r>
      <w:r w:rsidR="002A4BEA">
        <w:rPr>
          <w:rFonts w:ascii="Comic Sans MS" w:eastAsia="Arial" w:hAnsi="Comic Sans MS" w:cs="Arial"/>
          <w:color w:val="000000" w:themeColor="text1"/>
        </w:rPr>
        <w:t>have</w:t>
      </w:r>
      <w:r w:rsidRPr="005645BA">
        <w:rPr>
          <w:rFonts w:ascii="Comic Sans MS" w:eastAsia="Arial" w:hAnsi="Comic Sans MS" w:cs="Arial"/>
          <w:color w:val="000000" w:themeColor="text1"/>
        </w:rPr>
        <w:t xml:space="preserve"> a spiral curriculum in which themes and topics are revisited as pupils grow and develop. There are key learning modules within the programme: The Physical Self; Emotions; Relationships; Sexual Expression; Public and Private Behaviours; Being healthy and staying safe. </w:t>
      </w:r>
    </w:p>
    <w:p w14:paraId="5EF6ECCD" w14:textId="77777777" w:rsidR="005645BA" w:rsidRDefault="004A4F04" w:rsidP="005645BA">
      <w:pPr>
        <w:pStyle w:val="ListParagraph"/>
        <w:numPr>
          <w:ilvl w:val="0"/>
          <w:numId w:val="13"/>
        </w:num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We adopt a consistent approach across the school</w:t>
      </w:r>
      <w:r w:rsidR="00D02DAB">
        <w:rPr>
          <w:rFonts w:ascii="Comic Sans MS" w:eastAsia="Arial" w:hAnsi="Comic Sans MS" w:cs="Arial"/>
          <w:color w:val="000000" w:themeColor="text1"/>
        </w:rPr>
        <w:t xml:space="preserve">, emphasising appropriate behaviour, </w:t>
      </w:r>
      <w:r>
        <w:rPr>
          <w:rFonts w:ascii="Comic Sans MS" w:eastAsia="Arial" w:hAnsi="Comic Sans MS" w:cs="Arial"/>
          <w:color w:val="000000" w:themeColor="text1"/>
        </w:rPr>
        <w:t>but t</w:t>
      </w:r>
      <w:r w:rsidR="005645BA" w:rsidRPr="005645BA">
        <w:rPr>
          <w:rFonts w:ascii="Comic Sans MS" w:eastAsia="Arial" w:hAnsi="Comic Sans MS" w:cs="Arial"/>
          <w:color w:val="000000" w:themeColor="text1"/>
        </w:rPr>
        <w:t xml:space="preserve">he curriculum is taught as appropriate to age and ability. </w:t>
      </w:r>
    </w:p>
    <w:p w14:paraId="41E764B7" w14:textId="77777777" w:rsidR="002A4BEA" w:rsidRPr="005645BA" w:rsidRDefault="002A4BEA" w:rsidP="005645BA">
      <w:pPr>
        <w:pStyle w:val="ListParagraph"/>
        <w:numPr>
          <w:ilvl w:val="0"/>
          <w:numId w:val="13"/>
        </w:numPr>
        <w:spacing w:after="0" w:line="240" w:lineRule="auto"/>
        <w:rPr>
          <w:rFonts w:ascii="Comic Sans MS" w:eastAsia="Arial" w:hAnsi="Comic Sans MS" w:cs="Arial"/>
          <w:color w:val="000000" w:themeColor="text1"/>
        </w:rPr>
      </w:pPr>
      <w:r w:rsidRPr="00937DBC">
        <w:rPr>
          <w:rFonts w:ascii="Comic Sans MS" w:eastAsia="Arial" w:hAnsi="Comic Sans MS" w:cs="Arial"/>
          <w:color w:val="000000" w:themeColor="text1"/>
        </w:rPr>
        <w:t>Consultation with pupils informs us about what they want to know, as well as about what they think of what is currently being taught. Pupils are involved in the development of resources.</w:t>
      </w:r>
    </w:p>
    <w:p w14:paraId="650F9E10" w14:textId="06FB39B8" w:rsidR="008672DB" w:rsidRDefault="002A4BEA" w:rsidP="00937DBC">
      <w:pPr>
        <w:pStyle w:val="ListParagraph"/>
        <w:numPr>
          <w:ilvl w:val="0"/>
          <w:numId w:val="13"/>
        </w:numPr>
        <w:spacing w:after="0" w:line="240" w:lineRule="auto"/>
        <w:rPr>
          <w:rFonts w:ascii="Comic Sans MS" w:eastAsia="Arial" w:hAnsi="Comic Sans MS" w:cs="Arial"/>
          <w:color w:val="000000" w:themeColor="text1"/>
        </w:rPr>
      </w:pPr>
      <w:r>
        <w:rPr>
          <w:rFonts w:ascii="Comic Sans MS" w:eastAsia="Arial" w:hAnsi="Comic Sans MS" w:cs="Arial"/>
          <w:color w:val="000000" w:themeColor="text1"/>
        </w:rPr>
        <w:t>We aim to support and work in partnership with</w:t>
      </w:r>
      <w:r w:rsidR="00937DBC" w:rsidRPr="00937DBC">
        <w:rPr>
          <w:rFonts w:ascii="Comic Sans MS" w:eastAsia="Arial" w:hAnsi="Comic Sans MS" w:cs="Arial"/>
          <w:color w:val="000000" w:themeColor="text1"/>
        </w:rPr>
        <w:t xml:space="preserve"> all parents</w:t>
      </w:r>
      <w:r>
        <w:rPr>
          <w:rFonts w:ascii="Comic Sans MS" w:eastAsia="Arial" w:hAnsi="Comic Sans MS" w:cs="Arial"/>
          <w:color w:val="000000" w:themeColor="text1"/>
        </w:rPr>
        <w:t xml:space="preserve"> while recognising that not all parents</w:t>
      </w:r>
      <w:r w:rsidR="00937DBC" w:rsidRPr="00937DBC">
        <w:rPr>
          <w:rFonts w:ascii="Comic Sans MS" w:eastAsia="Arial" w:hAnsi="Comic Sans MS" w:cs="Arial"/>
          <w:color w:val="000000" w:themeColor="text1"/>
        </w:rPr>
        <w:t xml:space="preserve"> feel confident or comfortable talking to their children about </w:t>
      </w:r>
      <w:r w:rsidR="00CE33BB">
        <w:rPr>
          <w:rFonts w:ascii="Comic Sans MS" w:eastAsia="Arial" w:hAnsi="Comic Sans MS" w:cs="Arial"/>
          <w:color w:val="000000" w:themeColor="text1"/>
        </w:rPr>
        <w:t>PSHE</w:t>
      </w:r>
      <w:r w:rsidR="004A4F04">
        <w:rPr>
          <w:rFonts w:ascii="Comic Sans MS" w:eastAsia="Arial" w:hAnsi="Comic Sans MS" w:cs="Arial"/>
          <w:color w:val="000000" w:themeColor="text1"/>
        </w:rPr>
        <w:t xml:space="preserve"> issues</w:t>
      </w:r>
      <w:r w:rsidR="00937DBC">
        <w:rPr>
          <w:rFonts w:ascii="Comic Sans MS" w:eastAsia="Arial" w:hAnsi="Comic Sans MS" w:cs="Arial"/>
          <w:color w:val="000000" w:themeColor="text1"/>
        </w:rPr>
        <w:t>.</w:t>
      </w:r>
      <w:r w:rsidR="00937DBC" w:rsidRPr="00937DBC">
        <w:rPr>
          <w:rFonts w:ascii="Comic Sans MS" w:eastAsia="Arial" w:hAnsi="Comic Sans MS" w:cs="Arial"/>
          <w:color w:val="000000" w:themeColor="text1"/>
        </w:rPr>
        <w:t xml:space="preserve"> </w:t>
      </w:r>
      <w:r w:rsidR="008672DB">
        <w:rPr>
          <w:rFonts w:ascii="Comic Sans MS" w:eastAsia="Arial" w:hAnsi="Comic Sans MS" w:cs="Arial"/>
          <w:color w:val="000000" w:themeColor="text1"/>
        </w:rPr>
        <w:t>We offer a</w:t>
      </w:r>
      <w:r w:rsidR="008672DB" w:rsidRPr="00937DBC">
        <w:rPr>
          <w:rFonts w:ascii="Comic Sans MS" w:eastAsia="Arial" w:hAnsi="Comic Sans MS" w:cs="Arial"/>
          <w:color w:val="000000" w:themeColor="text1"/>
        </w:rPr>
        <w:t xml:space="preserve"> programme of </w:t>
      </w:r>
      <w:r w:rsidR="00CE33BB">
        <w:rPr>
          <w:rFonts w:ascii="Comic Sans MS" w:eastAsia="Arial" w:hAnsi="Comic Sans MS" w:cs="Arial"/>
          <w:color w:val="000000" w:themeColor="text1"/>
        </w:rPr>
        <w:t>PSHE</w:t>
      </w:r>
      <w:r w:rsidR="008672DB">
        <w:rPr>
          <w:rFonts w:ascii="Comic Sans MS" w:eastAsia="Arial" w:hAnsi="Comic Sans MS" w:cs="Arial"/>
          <w:color w:val="000000" w:themeColor="text1"/>
        </w:rPr>
        <w:t xml:space="preserve"> information and consultation events </w:t>
      </w:r>
      <w:r w:rsidR="008672DB" w:rsidRPr="00937DBC">
        <w:rPr>
          <w:rFonts w:ascii="Comic Sans MS" w:eastAsia="Arial" w:hAnsi="Comic Sans MS" w:cs="Arial"/>
          <w:color w:val="000000" w:themeColor="text1"/>
        </w:rPr>
        <w:t>for parents and families</w:t>
      </w:r>
      <w:r w:rsidR="00AF7ED5">
        <w:rPr>
          <w:rFonts w:ascii="Comic Sans MS" w:eastAsia="Arial" w:hAnsi="Comic Sans MS" w:cs="Arial"/>
          <w:color w:val="000000" w:themeColor="text1"/>
        </w:rPr>
        <w:t xml:space="preserve">, and we have created a range of booklets to help parents deal with sensitive issues. </w:t>
      </w:r>
      <w:r w:rsidR="008672DB">
        <w:rPr>
          <w:rFonts w:ascii="Comic Sans MS" w:eastAsia="Arial" w:hAnsi="Comic Sans MS" w:cs="Arial"/>
          <w:color w:val="000000" w:themeColor="text1"/>
        </w:rPr>
        <w:t xml:space="preserve"> </w:t>
      </w:r>
      <w:r w:rsidR="00AF7ED5">
        <w:rPr>
          <w:rFonts w:ascii="Comic Sans MS" w:eastAsia="Arial" w:hAnsi="Comic Sans MS" w:cs="Arial"/>
          <w:color w:val="000000" w:themeColor="text1"/>
        </w:rPr>
        <w:t xml:space="preserve">We </w:t>
      </w:r>
      <w:r w:rsidR="008672DB" w:rsidRPr="00937DBC">
        <w:rPr>
          <w:rFonts w:ascii="Comic Sans MS" w:eastAsia="Arial" w:hAnsi="Comic Sans MS" w:cs="Arial"/>
          <w:color w:val="000000" w:themeColor="text1"/>
        </w:rPr>
        <w:t>notif</w:t>
      </w:r>
      <w:r w:rsidR="008672DB">
        <w:rPr>
          <w:rFonts w:ascii="Comic Sans MS" w:eastAsia="Arial" w:hAnsi="Comic Sans MS" w:cs="Arial"/>
          <w:color w:val="000000" w:themeColor="text1"/>
        </w:rPr>
        <w:t xml:space="preserve">y </w:t>
      </w:r>
      <w:r w:rsidR="00AF7ED5">
        <w:rPr>
          <w:rFonts w:ascii="Comic Sans MS" w:eastAsia="Arial" w:hAnsi="Comic Sans MS" w:cs="Arial"/>
          <w:color w:val="000000" w:themeColor="text1"/>
        </w:rPr>
        <w:t>parents and carers</w:t>
      </w:r>
      <w:r w:rsidR="008672DB" w:rsidRPr="00937DBC">
        <w:rPr>
          <w:rFonts w:ascii="Comic Sans MS" w:eastAsia="Arial" w:hAnsi="Comic Sans MS" w:cs="Arial"/>
          <w:color w:val="000000" w:themeColor="text1"/>
        </w:rPr>
        <w:t xml:space="preserve"> when particular aspects of relationships and sex education are to be taught</w:t>
      </w:r>
      <w:r w:rsidR="00AF7ED5">
        <w:rPr>
          <w:rFonts w:ascii="Comic Sans MS" w:eastAsia="Arial" w:hAnsi="Comic Sans MS" w:cs="Arial"/>
          <w:color w:val="000000" w:themeColor="text1"/>
        </w:rPr>
        <w:t>, encourage them to express any concerns</w:t>
      </w:r>
      <w:r w:rsidR="008672DB">
        <w:rPr>
          <w:rFonts w:ascii="Comic Sans MS" w:eastAsia="Arial" w:hAnsi="Comic Sans MS" w:cs="Arial"/>
          <w:color w:val="000000" w:themeColor="text1"/>
        </w:rPr>
        <w:t xml:space="preserve"> and keep them informed about developments through the Oak Field School website.</w:t>
      </w:r>
      <w:r w:rsidR="00AF7ED5" w:rsidRPr="00AF7ED5">
        <w:rPr>
          <w:rFonts w:ascii="Comic Sans MS" w:eastAsia="Arial" w:hAnsi="Comic Sans MS" w:cs="Arial"/>
          <w:color w:val="000000" w:themeColor="text1"/>
        </w:rPr>
        <w:t xml:space="preserve"> </w:t>
      </w:r>
    </w:p>
    <w:p w14:paraId="232FC6FF" w14:textId="77777777" w:rsidR="00AC5BF9" w:rsidRPr="000007E5" w:rsidRDefault="00AC5BF9" w:rsidP="00AC5BF9">
      <w:pPr>
        <w:spacing w:after="0" w:line="276" w:lineRule="auto"/>
        <w:jc w:val="right"/>
        <w:rPr>
          <w:rFonts w:ascii="Comic Sans MS" w:hAnsi="Comic Sans MS"/>
          <w:b/>
        </w:rPr>
      </w:pPr>
    </w:p>
    <w:p w14:paraId="2E88F957" w14:textId="39F3BD9F" w:rsidR="0035657D" w:rsidRDefault="00AC5BF9" w:rsidP="0035657D">
      <w:pPr>
        <w:spacing w:after="0" w:line="276" w:lineRule="auto"/>
        <w:rPr>
          <w:rFonts w:ascii="Comic Sans MS" w:hAnsi="Comic Sans MS"/>
        </w:rPr>
      </w:pPr>
      <w:r w:rsidRPr="000007E5">
        <w:rPr>
          <w:rFonts w:ascii="Comic Sans MS" w:hAnsi="Comic Sans MS"/>
          <w:b/>
        </w:rPr>
        <w:t>Implementation - Roles and responsibilities</w:t>
      </w:r>
      <w:r w:rsidRPr="000007E5">
        <w:rPr>
          <w:rFonts w:ascii="Comic Sans MS" w:hAnsi="Comic Sans MS"/>
        </w:rPr>
        <w:t xml:space="preserve"> </w:t>
      </w:r>
    </w:p>
    <w:p w14:paraId="57D25A3E" w14:textId="269FBCB5" w:rsidR="00937DBC" w:rsidRPr="0035657D" w:rsidRDefault="00937DBC" w:rsidP="0035657D">
      <w:pPr>
        <w:spacing w:after="0" w:line="276" w:lineRule="auto"/>
        <w:rPr>
          <w:rFonts w:ascii="Comic Sans MS" w:eastAsia="Arial" w:hAnsi="Comic Sans MS" w:cs="Arial"/>
          <w:color w:val="000000" w:themeColor="text1"/>
        </w:rPr>
      </w:pPr>
      <w:r w:rsidRPr="0035657D">
        <w:rPr>
          <w:rFonts w:ascii="Comic Sans MS" w:eastAsia="Arial" w:hAnsi="Comic Sans MS" w:cs="Arial"/>
          <w:color w:val="000000" w:themeColor="text1"/>
        </w:rPr>
        <w:t xml:space="preserve">The School Governing Body, Head Teacher and Subject Leader for </w:t>
      </w:r>
      <w:r w:rsidR="00CE33BB">
        <w:rPr>
          <w:rFonts w:ascii="Comic Sans MS" w:eastAsia="Arial" w:hAnsi="Comic Sans MS" w:cs="Arial"/>
          <w:color w:val="000000" w:themeColor="text1"/>
        </w:rPr>
        <w:t>PSHE</w:t>
      </w:r>
      <w:r w:rsidRPr="0035657D">
        <w:rPr>
          <w:rFonts w:ascii="Comic Sans MS" w:eastAsia="Arial" w:hAnsi="Comic Sans MS" w:cs="Arial"/>
          <w:color w:val="000000" w:themeColor="text1"/>
        </w:rPr>
        <w:t xml:space="preserve"> have responsibility for the policy. </w:t>
      </w:r>
    </w:p>
    <w:p w14:paraId="3BDCDBFC" w14:textId="77777777" w:rsidR="0035657D" w:rsidRDefault="0035657D" w:rsidP="0035657D">
      <w:pPr>
        <w:spacing w:line="240" w:lineRule="auto"/>
        <w:rPr>
          <w:rFonts w:ascii="Comic Sans MS" w:eastAsia="Arial" w:hAnsi="Comic Sans MS" w:cs="Arial"/>
          <w:color w:val="000000" w:themeColor="text1"/>
        </w:rPr>
      </w:pPr>
    </w:p>
    <w:p w14:paraId="22F015C2" w14:textId="77777777" w:rsidR="004A4F04" w:rsidRPr="0035657D" w:rsidRDefault="004A4F04" w:rsidP="0035657D">
      <w:pPr>
        <w:spacing w:line="240" w:lineRule="auto"/>
        <w:rPr>
          <w:rFonts w:ascii="Comic Sans MS" w:eastAsia="Arial" w:hAnsi="Comic Sans MS" w:cs="Arial"/>
          <w:color w:val="000000" w:themeColor="text1"/>
        </w:rPr>
      </w:pPr>
      <w:r w:rsidRPr="0035657D">
        <w:rPr>
          <w:rFonts w:ascii="Comic Sans MS" w:eastAsia="Arial" w:hAnsi="Comic Sans MS" w:cs="Arial"/>
          <w:color w:val="000000" w:themeColor="text1"/>
        </w:rPr>
        <w:t xml:space="preserve">Whilst we always try to work with parents to explore their views, we also accept that parents can exercise their right to excuse their child from the Sex Education elements of our programme (other than that which comes within the Science curriculum).  There is no right to withdraw from Relationships Education or Health Education.   </w:t>
      </w:r>
    </w:p>
    <w:p w14:paraId="0AF892A1" w14:textId="69D34C8C" w:rsidR="0035657D" w:rsidRDefault="004A4F04" w:rsidP="0035657D">
      <w:pPr>
        <w:spacing w:line="240" w:lineRule="auto"/>
        <w:rPr>
          <w:rFonts w:ascii="Comic Sans MS" w:eastAsia="Arial" w:hAnsi="Comic Sans MS" w:cs="Arial"/>
          <w:color w:val="000000" w:themeColor="text1"/>
        </w:rPr>
      </w:pPr>
      <w:r w:rsidRPr="0035657D">
        <w:rPr>
          <w:rFonts w:ascii="Comic Sans MS" w:eastAsia="Arial" w:hAnsi="Comic Sans MS" w:cs="Arial"/>
          <w:color w:val="000000" w:themeColor="text1"/>
        </w:rPr>
        <w:t>To request that a pupil be excused from Sex Education, parents write to the Headteacher.</w:t>
      </w:r>
      <w:r w:rsidRPr="0035657D">
        <w:rPr>
          <w:rFonts w:ascii="Comic Sans MS" w:eastAsia="Arial" w:hAnsi="Comic Sans MS" w:cs="Arial"/>
          <w:i/>
          <w:color w:val="000000" w:themeColor="text1"/>
        </w:rPr>
        <w:t xml:space="preserve">  </w:t>
      </w:r>
      <w:r w:rsidRPr="0035657D">
        <w:rPr>
          <w:rFonts w:ascii="Comic Sans MS" w:eastAsia="Arial" w:hAnsi="Comic Sans MS" w:cs="Arial"/>
          <w:color w:val="000000" w:themeColor="text1"/>
        </w:rPr>
        <w:t>The Headteacher arrange</w:t>
      </w:r>
      <w:r w:rsidR="0035657D" w:rsidRPr="0035657D">
        <w:rPr>
          <w:rFonts w:ascii="Comic Sans MS" w:eastAsia="Arial" w:hAnsi="Comic Sans MS" w:cs="Arial"/>
          <w:color w:val="000000" w:themeColor="text1"/>
        </w:rPr>
        <w:t>s</w:t>
      </w:r>
      <w:r w:rsidRPr="0035657D">
        <w:rPr>
          <w:rFonts w:ascii="Comic Sans MS" w:eastAsia="Arial" w:hAnsi="Comic Sans MS" w:cs="Arial"/>
          <w:color w:val="000000" w:themeColor="text1"/>
        </w:rPr>
        <w:t xml:space="preserve"> to speak with parents to explore their views and ensure that the nature and purpose of </w:t>
      </w:r>
      <w:r w:rsidR="00CE33BB">
        <w:rPr>
          <w:rFonts w:ascii="Comic Sans MS" w:eastAsia="Arial" w:hAnsi="Comic Sans MS" w:cs="Arial"/>
          <w:color w:val="000000" w:themeColor="text1"/>
        </w:rPr>
        <w:t>PSHE</w:t>
      </w:r>
      <w:r w:rsidRPr="0035657D">
        <w:rPr>
          <w:rFonts w:ascii="Comic Sans MS" w:eastAsia="Arial" w:hAnsi="Comic Sans MS" w:cs="Arial"/>
          <w:color w:val="000000" w:themeColor="text1"/>
        </w:rPr>
        <w:t xml:space="preserve"> </w:t>
      </w:r>
      <w:r w:rsidR="0035657D" w:rsidRPr="0035657D">
        <w:rPr>
          <w:rFonts w:ascii="Comic Sans MS" w:eastAsia="Arial" w:hAnsi="Comic Sans MS" w:cs="Arial"/>
          <w:color w:val="000000" w:themeColor="text1"/>
        </w:rPr>
        <w:t>are</w:t>
      </w:r>
      <w:r w:rsidRPr="0035657D">
        <w:rPr>
          <w:rFonts w:ascii="Comic Sans MS" w:eastAsia="Arial" w:hAnsi="Comic Sans MS" w:cs="Arial"/>
          <w:color w:val="000000" w:themeColor="text1"/>
        </w:rPr>
        <w:t xml:space="preserve"> understood.  A written record of this discussion</w:t>
      </w:r>
      <w:r w:rsidR="0035657D" w:rsidRPr="0035657D">
        <w:rPr>
          <w:rFonts w:ascii="Comic Sans MS" w:eastAsia="Arial" w:hAnsi="Comic Sans MS" w:cs="Arial"/>
          <w:color w:val="000000" w:themeColor="text1"/>
        </w:rPr>
        <w:t xml:space="preserve"> is kept</w:t>
      </w:r>
      <w:r w:rsidRPr="0035657D">
        <w:rPr>
          <w:rFonts w:ascii="Comic Sans MS" w:eastAsia="Arial" w:hAnsi="Comic Sans MS" w:cs="Arial"/>
          <w:color w:val="000000" w:themeColor="text1"/>
        </w:rPr>
        <w:t>.  Except in exceptional circumstances, the school will respect a parent’s right to excuse their child up until three terms before a pupil’s 16</w:t>
      </w:r>
      <w:r w:rsidRPr="0035657D">
        <w:rPr>
          <w:rFonts w:ascii="Comic Sans MS" w:eastAsia="Arial" w:hAnsi="Comic Sans MS" w:cs="Arial"/>
          <w:color w:val="000000" w:themeColor="text1"/>
          <w:vertAlign w:val="superscript"/>
        </w:rPr>
        <w:t>th</w:t>
      </w:r>
      <w:r w:rsidRPr="0035657D">
        <w:rPr>
          <w:rFonts w:ascii="Comic Sans MS" w:eastAsia="Arial" w:hAnsi="Comic Sans MS" w:cs="Arial"/>
          <w:color w:val="000000" w:themeColor="text1"/>
        </w:rPr>
        <w:t xml:space="preserve"> birthday, when the young person can choose whether to be included in Sex </w:t>
      </w:r>
      <w:r w:rsidRPr="0035657D">
        <w:rPr>
          <w:rFonts w:ascii="Comic Sans MS" w:eastAsia="Arial" w:hAnsi="Comic Sans MS" w:cs="Arial"/>
          <w:color w:val="000000" w:themeColor="text1"/>
        </w:rPr>
        <w:lastRenderedPageBreak/>
        <w:t>Education. Teachers plan appropriate, purposeful education for pupils who are withdrawn from Sex Education.</w:t>
      </w:r>
    </w:p>
    <w:p w14:paraId="581700D5" w14:textId="56B96089" w:rsidR="006159E4" w:rsidRDefault="006159E4">
      <w:pPr>
        <w:rPr>
          <w:rFonts w:ascii="Comic Sans MS" w:eastAsia="Arial" w:hAnsi="Comic Sans MS" w:cs="Arial"/>
          <w:color w:val="000000" w:themeColor="text1"/>
        </w:rPr>
      </w:pPr>
      <w:r>
        <w:rPr>
          <w:rFonts w:ascii="Comic Sans MS" w:eastAsia="Arial" w:hAnsi="Comic Sans MS" w:cs="Arial"/>
          <w:color w:val="000000" w:themeColor="text1"/>
        </w:rPr>
        <w:br w:type="page"/>
      </w:r>
    </w:p>
    <w:p w14:paraId="20B956BE" w14:textId="77777777" w:rsidR="00540639" w:rsidRPr="0035657D" w:rsidRDefault="00540639" w:rsidP="0035657D">
      <w:pPr>
        <w:spacing w:line="240" w:lineRule="auto"/>
        <w:rPr>
          <w:rFonts w:ascii="Comic Sans MS" w:eastAsia="Arial" w:hAnsi="Comic Sans MS" w:cs="Arial"/>
          <w:color w:val="000000" w:themeColor="text1"/>
        </w:rPr>
      </w:pPr>
    </w:p>
    <w:p w14:paraId="7D1DD45F" w14:textId="77777777" w:rsidR="00AC5BF9" w:rsidRPr="00C129C6" w:rsidRDefault="00AC5BF9" w:rsidP="00AC5BF9">
      <w:pPr>
        <w:jc w:val="both"/>
        <w:rPr>
          <w:rFonts w:ascii="Comic Sans MS" w:hAnsi="Comic Sans MS" w:cs="Arial"/>
          <w:b/>
        </w:rPr>
      </w:pPr>
      <w:r w:rsidRPr="00C129C6">
        <w:rPr>
          <w:rFonts w:ascii="Comic Sans MS" w:hAnsi="Comic Sans MS" w:cs="Arial"/>
          <w:b/>
        </w:rPr>
        <w:t xml:space="preserve">Implementation - Monitoring, Review and Evaluation </w:t>
      </w:r>
    </w:p>
    <w:p w14:paraId="7C692EF4" w14:textId="43CF090C" w:rsidR="00D433EC" w:rsidRDefault="00D433EC" w:rsidP="00D433EC">
      <w:pPr>
        <w:spacing w:after="0" w:line="240" w:lineRule="auto"/>
        <w:rPr>
          <w:rFonts w:ascii="Comic Sans MS" w:eastAsia="Arial" w:hAnsi="Comic Sans MS" w:cs="Arial"/>
          <w:color w:val="000000" w:themeColor="text1"/>
        </w:rPr>
      </w:pPr>
      <w:r w:rsidRPr="00D433EC">
        <w:rPr>
          <w:rFonts w:ascii="Comic Sans MS" w:eastAsia="Arial" w:hAnsi="Comic Sans MS" w:cs="Arial"/>
          <w:color w:val="000000" w:themeColor="text1"/>
        </w:rPr>
        <w:t xml:space="preserve">The teaching of </w:t>
      </w:r>
      <w:r w:rsidR="00CE33BB">
        <w:rPr>
          <w:rFonts w:ascii="Comic Sans MS" w:eastAsia="Arial" w:hAnsi="Comic Sans MS" w:cs="Arial"/>
          <w:color w:val="000000" w:themeColor="text1"/>
        </w:rPr>
        <w:t>RSE</w:t>
      </w:r>
      <w:r w:rsidRPr="00D433EC">
        <w:rPr>
          <w:rFonts w:ascii="Comic Sans MS" w:eastAsia="Arial" w:hAnsi="Comic Sans MS" w:cs="Arial"/>
          <w:color w:val="000000" w:themeColor="text1"/>
        </w:rPr>
        <w:t xml:space="preserve"> is monitored by</w:t>
      </w:r>
      <w:r>
        <w:rPr>
          <w:rFonts w:ascii="Comic Sans MS" w:eastAsia="Arial" w:hAnsi="Comic Sans MS" w:cs="Arial"/>
          <w:color w:val="000000" w:themeColor="text1"/>
        </w:rPr>
        <w:t xml:space="preserve"> an acti</w:t>
      </w:r>
      <w:r w:rsidR="00DB4369">
        <w:rPr>
          <w:rFonts w:ascii="Comic Sans MS" w:eastAsia="Arial" w:hAnsi="Comic Sans MS" w:cs="Arial"/>
          <w:color w:val="000000" w:themeColor="text1"/>
        </w:rPr>
        <w:t>ve</w:t>
      </w:r>
      <w:r w:rsidRPr="00D433EC">
        <w:rPr>
          <w:rFonts w:ascii="Comic Sans MS" w:eastAsia="Arial" w:hAnsi="Comic Sans MS" w:cs="Arial"/>
          <w:color w:val="000000" w:themeColor="text1"/>
        </w:rPr>
        <w:t xml:space="preserve"> Relationships and Sex Education Monitoring Group.</w:t>
      </w:r>
      <w:r w:rsidR="00DB4369">
        <w:rPr>
          <w:rFonts w:ascii="Comic Sans MS" w:eastAsia="Arial" w:hAnsi="Comic Sans MS" w:cs="Arial"/>
          <w:color w:val="000000" w:themeColor="text1"/>
        </w:rPr>
        <w:t xml:space="preserve"> </w:t>
      </w:r>
      <w:r w:rsidR="00CE33BB">
        <w:rPr>
          <w:rFonts w:ascii="Comic Sans MS" w:eastAsia="Arial" w:hAnsi="Comic Sans MS" w:cs="Arial"/>
          <w:color w:val="000000" w:themeColor="text1"/>
        </w:rPr>
        <w:t>This group, established in 1985 and</w:t>
      </w:r>
      <w:r w:rsidR="00DB4369">
        <w:rPr>
          <w:rFonts w:ascii="Comic Sans MS" w:eastAsia="Arial" w:hAnsi="Comic Sans MS" w:cs="Arial"/>
          <w:color w:val="000000" w:themeColor="text1"/>
        </w:rPr>
        <w:t xml:space="preserve"> </w:t>
      </w:r>
      <w:r w:rsidR="00DB4369" w:rsidRPr="00DB4369">
        <w:rPr>
          <w:rFonts w:ascii="Comic Sans MS" w:eastAsia="Arial" w:hAnsi="Comic Sans MS" w:cs="Arial"/>
          <w:color w:val="000000" w:themeColor="text1"/>
        </w:rPr>
        <w:t>includes governors, parents, staff and other partners of the school who have an interest in this area of work</w:t>
      </w:r>
      <w:r w:rsidR="00DB4369">
        <w:rPr>
          <w:rFonts w:ascii="Comic Sans MS" w:eastAsia="Arial" w:hAnsi="Comic Sans MS" w:cs="Arial"/>
          <w:color w:val="000000" w:themeColor="text1"/>
        </w:rPr>
        <w:t xml:space="preserve">. </w:t>
      </w:r>
      <w:r w:rsidRPr="00D433EC">
        <w:rPr>
          <w:rFonts w:ascii="Comic Sans MS" w:eastAsia="Arial" w:hAnsi="Comic Sans MS" w:cs="Arial"/>
          <w:color w:val="000000" w:themeColor="text1"/>
        </w:rPr>
        <w:t xml:space="preserve">Members of the group </w:t>
      </w:r>
      <w:r w:rsidR="00937DBC">
        <w:rPr>
          <w:rFonts w:ascii="Comic Sans MS" w:eastAsia="Arial" w:hAnsi="Comic Sans MS" w:cs="Arial"/>
          <w:color w:val="000000" w:themeColor="text1"/>
        </w:rPr>
        <w:t xml:space="preserve">review the use of resources, </w:t>
      </w:r>
      <w:r w:rsidRPr="00D433EC">
        <w:rPr>
          <w:rFonts w:ascii="Comic Sans MS" w:eastAsia="Arial" w:hAnsi="Comic Sans MS" w:cs="Arial"/>
          <w:color w:val="000000" w:themeColor="text1"/>
        </w:rPr>
        <w:t xml:space="preserve">monitor lessons and offer feedback to staff and the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lead. </w:t>
      </w:r>
    </w:p>
    <w:p w14:paraId="6A3B3CF3" w14:textId="77777777" w:rsidR="00937DBC" w:rsidRDefault="00937DBC" w:rsidP="00D433EC">
      <w:pPr>
        <w:spacing w:after="0" w:line="240" w:lineRule="auto"/>
        <w:rPr>
          <w:rFonts w:ascii="Comic Sans MS" w:eastAsia="Arial" w:hAnsi="Comic Sans MS" w:cs="Arial"/>
          <w:color w:val="000000" w:themeColor="text1"/>
        </w:rPr>
      </w:pPr>
    </w:p>
    <w:p w14:paraId="7D9E2F48" w14:textId="568970BE" w:rsidR="00D433EC" w:rsidRPr="00D433EC" w:rsidRDefault="00D433EC" w:rsidP="00D433EC">
      <w:pPr>
        <w:spacing w:after="0" w:line="240" w:lineRule="auto"/>
        <w:rPr>
          <w:rFonts w:ascii="Comic Sans MS" w:eastAsia="Arial" w:hAnsi="Comic Sans MS" w:cs="Arial"/>
          <w:color w:val="000000" w:themeColor="text1"/>
        </w:rPr>
      </w:pPr>
      <w:r w:rsidRPr="00D433EC">
        <w:rPr>
          <w:rFonts w:ascii="Comic Sans MS" w:eastAsia="Arial" w:hAnsi="Comic Sans MS" w:cs="Arial"/>
          <w:color w:val="000000" w:themeColor="text1"/>
        </w:rPr>
        <w:t xml:space="preserve">Phase Leaders also work with colleagues to ensure that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is monitored and assessed. Assessment tools such as </w:t>
      </w:r>
      <w:r w:rsidR="004A6446">
        <w:rPr>
          <w:rFonts w:ascii="Comic Sans MS" w:eastAsia="Arial" w:hAnsi="Comic Sans MS" w:cs="Arial"/>
          <w:i/>
          <w:color w:val="000000" w:themeColor="text1"/>
        </w:rPr>
        <w:t>Earwig</w:t>
      </w:r>
      <w:r w:rsidRPr="00D433EC">
        <w:rPr>
          <w:rFonts w:ascii="Comic Sans MS" w:eastAsia="Arial" w:hAnsi="Comic Sans MS" w:cs="Arial"/>
          <w:i/>
          <w:color w:val="000000" w:themeColor="text1"/>
        </w:rPr>
        <w:t xml:space="preserve"> </w:t>
      </w:r>
      <w:r w:rsidRPr="00D433EC">
        <w:rPr>
          <w:rFonts w:ascii="Comic Sans MS" w:eastAsia="Arial" w:hAnsi="Comic Sans MS" w:cs="Arial"/>
          <w:color w:val="000000" w:themeColor="text1"/>
        </w:rPr>
        <w:t xml:space="preserve">have been </w:t>
      </w:r>
      <w:r w:rsidR="004A6446">
        <w:rPr>
          <w:rFonts w:ascii="Comic Sans MS" w:eastAsia="Arial" w:hAnsi="Comic Sans MS" w:cs="Arial"/>
          <w:color w:val="000000" w:themeColor="text1"/>
        </w:rPr>
        <w:t>customised</w:t>
      </w:r>
      <w:r w:rsidRPr="00D433EC">
        <w:rPr>
          <w:rFonts w:ascii="Comic Sans MS" w:eastAsia="Arial" w:hAnsi="Comic Sans MS" w:cs="Arial"/>
          <w:color w:val="000000" w:themeColor="text1"/>
        </w:rPr>
        <w:t xml:space="preserve"> for </w:t>
      </w:r>
      <w:r w:rsidR="00CE33BB">
        <w:rPr>
          <w:rFonts w:ascii="Comic Sans MS" w:eastAsia="Arial" w:hAnsi="Comic Sans MS" w:cs="Arial"/>
          <w:color w:val="000000" w:themeColor="text1"/>
        </w:rPr>
        <w:t>PSHE</w:t>
      </w:r>
      <w:r w:rsidRPr="00D433EC">
        <w:rPr>
          <w:rFonts w:ascii="Comic Sans MS" w:eastAsia="Arial" w:hAnsi="Comic Sans MS" w:cs="Arial"/>
          <w:color w:val="000000" w:themeColor="text1"/>
        </w:rPr>
        <w:t xml:space="preserve">. </w:t>
      </w:r>
    </w:p>
    <w:p w14:paraId="3888EAC6" w14:textId="2980AA59" w:rsidR="00D433EC" w:rsidRDefault="00D433EC" w:rsidP="00AC5BF9">
      <w:pPr>
        <w:tabs>
          <w:tab w:val="left" w:pos="2863"/>
        </w:tabs>
        <w:jc w:val="both"/>
        <w:rPr>
          <w:rFonts w:ascii="Comic Sans MS" w:hAnsi="Comic Sans MS" w:cs="Arial"/>
        </w:rPr>
      </w:pPr>
    </w:p>
    <w:p w14:paraId="3FB739BC" w14:textId="34ECDE4B" w:rsidR="00633F5F" w:rsidRPr="00633F5F" w:rsidRDefault="00CE33BB" w:rsidP="00633F5F">
      <w:pPr>
        <w:spacing w:after="0" w:line="240" w:lineRule="auto"/>
        <w:rPr>
          <w:rFonts w:ascii="Comic Sans MS" w:eastAsia="Arial" w:hAnsi="Comic Sans MS" w:cs="Arial"/>
          <w:b/>
          <w:color w:val="000000" w:themeColor="text1"/>
        </w:rPr>
      </w:pPr>
      <w:r>
        <w:rPr>
          <w:rFonts w:ascii="Comic Sans MS" w:eastAsia="Arial" w:hAnsi="Comic Sans MS" w:cs="Arial"/>
          <w:b/>
          <w:color w:val="000000" w:themeColor="text1"/>
        </w:rPr>
        <w:t>P</w:t>
      </w:r>
      <w:r w:rsidR="00633F5F" w:rsidRPr="00633F5F">
        <w:rPr>
          <w:rFonts w:ascii="Comic Sans MS" w:eastAsia="Arial" w:hAnsi="Comic Sans MS" w:cs="Arial"/>
          <w:b/>
          <w:color w:val="000000" w:themeColor="text1"/>
        </w:rPr>
        <w:t>S</w:t>
      </w:r>
      <w:r>
        <w:rPr>
          <w:rFonts w:ascii="Comic Sans MS" w:eastAsia="Arial" w:hAnsi="Comic Sans MS" w:cs="Arial"/>
          <w:b/>
          <w:color w:val="000000" w:themeColor="text1"/>
        </w:rPr>
        <w:t>H</w:t>
      </w:r>
      <w:r w:rsidR="00633F5F" w:rsidRPr="00633F5F">
        <w:rPr>
          <w:rFonts w:ascii="Comic Sans MS" w:eastAsia="Arial" w:hAnsi="Comic Sans MS" w:cs="Arial"/>
          <w:b/>
          <w:color w:val="000000" w:themeColor="text1"/>
        </w:rPr>
        <w:t>E Co-ordinator: Tom Hall</w:t>
      </w:r>
    </w:p>
    <w:p w14:paraId="732EBC8F" w14:textId="7226A30E" w:rsidR="00633F5F" w:rsidRPr="00633F5F" w:rsidRDefault="00CE33BB" w:rsidP="00633F5F">
      <w:pPr>
        <w:spacing w:after="0" w:line="240" w:lineRule="auto"/>
        <w:rPr>
          <w:rFonts w:ascii="Comic Sans MS" w:eastAsia="Arial" w:hAnsi="Comic Sans MS" w:cs="Arial"/>
          <w:b/>
          <w:color w:val="000000" w:themeColor="text1"/>
        </w:rPr>
      </w:pPr>
      <w:r>
        <w:rPr>
          <w:rFonts w:ascii="Comic Sans MS" w:eastAsia="Arial" w:hAnsi="Comic Sans MS" w:cs="Arial"/>
          <w:b/>
          <w:color w:val="000000" w:themeColor="text1"/>
        </w:rPr>
        <w:t>P</w:t>
      </w:r>
      <w:r w:rsidRPr="00633F5F">
        <w:rPr>
          <w:rFonts w:ascii="Comic Sans MS" w:eastAsia="Arial" w:hAnsi="Comic Sans MS" w:cs="Arial"/>
          <w:b/>
          <w:color w:val="000000" w:themeColor="text1"/>
        </w:rPr>
        <w:t>S</w:t>
      </w:r>
      <w:r>
        <w:rPr>
          <w:rFonts w:ascii="Comic Sans MS" w:eastAsia="Arial" w:hAnsi="Comic Sans MS" w:cs="Arial"/>
          <w:b/>
          <w:color w:val="000000" w:themeColor="text1"/>
        </w:rPr>
        <w:t>H</w:t>
      </w:r>
      <w:r w:rsidRPr="00633F5F">
        <w:rPr>
          <w:rFonts w:ascii="Comic Sans MS" w:eastAsia="Arial" w:hAnsi="Comic Sans MS" w:cs="Arial"/>
          <w:b/>
          <w:color w:val="000000" w:themeColor="text1"/>
        </w:rPr>
        <w:t>E</w:t>
      </w:r>
      <w:r w:rsidR="00633F5F" w:rsidRPr="00633F5F">
        <w:rPr>
          <w:rFonts w:ascii="Comic Sans MS" w:eastAsia="Arial" w:hAnsi="Comic Sans MS" w:cs="Arial"/>
          <w:b/>
          <w:color w:val="000000" w:themeColor="text1"/>
        </w:rPr>
        <w:t xml:space="preserve"> Governor: Glenys Clifton</w:t>
      </w:r>
    </w:p>
    <w:p w14:paraId="77A36D17" w14:textId="77777777" w:rsidR="00AC5BF9" w:rsidRPr="000007E5" w:rsidRDefault="00AC5BF9" w:rsidP="00AC5BF9">
      <w:pPr>
        <w:spacing w:after="0" w:line="276" w:lineRule="auto"/>
        <w:rPr>
          <w:rFonts w:ascii="Comic Sans MS" w:hAnsi="Comic Sans MS"/>
        </w:rPr>
      </w:pPr>
    </w:p>
    <w:p w14:paraId="539D1047" w14:textId="459B2016" w:rsidR="00AC5BF9" w:rsidRPr="000007E5" w:rsidRDefault="00AC5BF9" w:rsidP="00AC5BF9">
      <w:pPr>
        <w:spacing w:after="0" w:line="276" w:lineRule="auto"/>
        <w:rPr>
          <w:rFonts w:ascii="Comic Sans MS" w:hAnsi="Comic Sans MS"/>
          <w:b/>
        </w:rPr>
      </w:pPr>
      <w:r w:rsidRPr="000007E5">
        <w:rPr>
          <w:rFonts w:ascii="Comic Sans MS" w:hAnsi="Comic Sans MS"/>
          <w:b/>
        </w:rPr>
        <w:t xml:space="preserve">Updated: </w:t>
      </w:r>
      <w:r w:rsidR="00633F5F">
        <w:rPr>
          <w:rFonts w:ascii="Comic Sans MS" w:hAnsi="Comic Sans MS"/>
          <w:b/>
        </w:rPr>
        <w:t>November</w:t>
      </w:r>
      <w:r w:rsidRPr="000007E5">
        <w:rPr>
          <w:rFonts w:ascii="Comic Sans MS" w:hAnsi="Comic Sans MS"/>
          <w:b/>
        </w:rPr>
        <w:t xml:space="preserve"> 20</w:t>
      </w:r>
      <w:r>
        <w:rPr>
          <w:rFonts w:ascii="Comic Sans MS" w:hAnsi="Comic Sans MS"/>
          <w:b/>
        </w:rPr>
        <w:t>2</w:t>
      </w:r>
      <w:r w:rsidR="00DE119F">
        <w:rPr>
          <w:rFonts w:ascii="Comic Sans MS" w:hAnsi="Comic Sans MS"/>
          <w:b/>
        </w:rPr>
        <w:t>4</w:t>
      </w:r>
    </w:p>
    <w:p w14:paraId="4B86569F" w14:textId="61DA9AB9" w:rsidR="00AC5BF9" w:rsidRPr="000007E5" w:rsidRDefault="00AC5BF9" w:rsidP="00AC5BF9">
      <w:pPr>
        <w:spacing w:after="0" w:line="276" w:lineRule="auto"/>
        <w:rPr>
          <w:rFonts w:ascii="Comic Sans MS" w:hAnsi="Comic Sans MS"/>
          <w:b/>
          <w:bCs/>
        </w:rPr>
      </w:pPr>
      <w:r w:rsidRPr="000007E5">
        <w:rPr>
          <w:rFonts w:ascii="Comic Sans MS" w:hAnsi="Comic Sans MS"/>
          <w:b/>
          <w:bCs/>
        </w:rPr>
        <w:t xml:space="preserve">For Review: </w:t>
      </w:r>
      <w:r w:rsidR="00633F5F">
        <w:rPr>
          <w:rFonts w:ascii="Comic Sans MS" w:hAnsi="Comic Sans MS"/>
          <w:b/>
          <w:bCs/>
        </w:rPr>
        <w:t>November</w:t>
      </w:r>
      <w:r w:rsidRPr="000007E5">
        <w:rPr>
          <w:rFonts w:ascii="Comic Sans MS" w:hAnsi="Comic Sans MS"/>
          <w:b/>
          <w:bCs/>
        </w:rPr>
        <w:t xml:space="preserve"> 202</w:t>
      </w:r>
      <w:r w:rsidR="00DE119F">
        <w:rPr>
          <w:rFonts w:ascii="Comic Sans MS" w:hAnsi="Comic Sans MS"/>
          <w:b/>
          <w:bCs/>
        </w:rPr>
        <w:t>5</w:t>
      </w:r>
    </w:p>
    <w:p w14:paraId="7ADB3195" w14:textId="3C41204B" w:rsidR="00FF5CD0" w:rsidRPr="00FF5CD0" w:rsidRDefault="00FF5CD0" w:rsidP="00BC6F1C">
      <w:pPr>
        <w:spacing w:after="0" w:line="240" w:lineRule="auto"/>
        <w:rPr>
          <w:rFonts w:ascii="Arial" w:eastAsia="Arial" w:hAnsi="Arial" w:cs="Arial"/>
          <w:color w:val="000000" w:themeColor="text1"/>
          <w:sz w:val="24"/>
          <w:szCs w:val="24"/>
        </w:rPr>
      </w:pPr>
    </w:p>
    <w:sectPr w:rsidR="00FF5CD0" w:rsidRPr="00FF5CD0" w:rsidSect="0021205D">
      <w:footerReference w:type="default" r:id="rId8"/>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32F0" w14:textId="77777777" w:rsidR="00B420EC" w:rsidRDefault="00B420EC">
      <w:pPr>
        <w:spacing w:after="0" w:line="240" w:lineRule="auto"/>
      </w:pPr>
      <w:r>
        <w:separator/>
      </w:r>
    </w:p>
  </w:endnote>
  <w:endnote w:type="continuationSeparator" w:id="0">
    <w:p w14:paraId="33262706" w14:textId="77777777" w:rsidR="00B420EC" w:rsidRDefault="00B4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019D" w14:textId="78BD6B04" w:rsidR="00D97F99" w:rsidRDefault="00D97F9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6446">
      <w:rPr>
        <w:noProof/>
        <w:color w:val="000000"/>
      </w:rPr>
      <w:t>4</w:t>
    </w:r>
    <w:r>
      <w:rPr>
        <w:color w:val="000000"/>
      </w:rPr>
      <w:fldChar w:fldCharType="end"/>
    </w:r>
  </w:p>
  <w:p w14:paraId="7C51DF54" w14:textId="77777777" w:rsidR="00D97F99" w:rsidRDefault="00D97F9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4A21" w14:textId="77777777" w:rsidR="00B420EC" w:rsidRDefault="00B420EC">
      <w:pPr>
        <w:spacing w:after="0" w:line="240" w:lineRule="auto"/>
      </w:pPr>
      <w:r>
        <w:separator/>
      </w:r>
    </w:p>
  </w:footnote>
  <w:footnote w:type="continuationSeparator" w:id="0">
    <w:p w14:paraId="09F4E2B4" w14:textId="77777777" w:rsidR="00B420EC" w:rsidRDefault="00B4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4C3"/>
    <w:multiLevelType w:val="hybridMultilevel"/>
    <w:tmpl w:val="E85E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95D4B"/>
    <w:multiLevelType w:val="hybridMultilevel"/>
    <w:tmpl w:val="AC24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2293"/>
    <w:multiLevelType w:val="hybridMultilevel"/>
    <w:tmpl w:val="10FA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952C4"/>
    <w:multiLevelType w:val="hybridMultilevel"/>
    <w:tmpl w:val="91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D536B"/>
    <w:multiLevelType w:val="hybridMultilevel"/>
    <w:tmpl w:val="09B6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87315"/>
    <w:multiLevelType w:val="hybridMultilevel"/>
    <w:tmpl w:val="84869E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F020E"/>
    <w:multiLevelType w:val="hybridMultilevel"/>
    <w:tmpl w:val="A7BC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77D34"/>
    <w:multiLevelType w:val="hybridMultilevel"/>
    <w:tmpl w:val="AEC2D50E"/>
    <w:lvl w:ilvl="0" w:tplc="08090001">
      <w:start w:val="1"/>
      <w:numFmt w:val="bullet"/>
      <w:lvlText w:val=""/>
      <w:lvlJc w:val="left"/>
      <w:pPr>
        <w:tabs>
          <w:tab w:val="num" w:pos="720"/>
        </w:tabs>
        <w:ind w:left="720" w:hanging="360"/>
      </w:pPr>
      <w:rPr>
        <w:rFonts w:ascii="Symbol" w:hAnsi="Symbol" w:hint="default"/>
      </w:rPr>
    </w:lvl>
    <w:lvl w:ilvl="1" w:tplc="12F0D214">
      <w:numFmt w:val="bullet"/>
      <w:lvlText w:val="•"/>
      <w:lvlJc w:val="left"/>
      <w:pPr>
        <w:ind w:left="1440" w:hanging="360"/>
      </w:pPr>
      <w:rPr>
        <w:rFonts w:ascii="Comic Sans MS" w:eastAsia="Times New Roman" w:hAnsi="Comic Sans MS"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60B6B"/>
    <w:multiLevelType w:val="hybridMultilevel"/>
    <w:tmpl w:val="5C2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A3B4C"/>
    <w:multiLevelType w:val="hybridMultilevel"/>
    <w:tmpl w:val="2F6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3C2"/>
    <w:multiLevelType w:val="hybridMultilevel"/>
    <w:tmpl w:val="4BA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E5FF0"/>
    <w:multiLevelType w:val="hybridMultilevel"/>
    <w:tmpl w:val="75CC8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A53649"/>
    <w:multiLevelType w:val="hybridMultilevel"/>
    <w:tmpl w:val="C92E902A"/>
    <w:lvl w:ilvl="0" w:tplc="2DB045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E61659"/>
    <w:multiLevelType w:val="hybridMultilevel"/>
    <w:tmpl w:val="FDF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441436">
    <w:abstractNumId w:val="8"/>
  </w:num>
  <w:num w:numId="2" w16cid:durableId="131365290">
    <w:abstractNumId w:val="13"/>
  </w:num>
  <w:num w:numId="3" w16cid:durableId="1936861790">
    <w:abstractNumId w:val="2"/>
  </w:num>
  <w:num w:numId="4" w16cid:durableId="682438846">
    <w:abstractNumId w:val="11"/>
  </w:num>
  <w:num w:numId="5" w16cid:durableId="1859924820">
    <w:abstractNumId w:val="5"/>
  </w:num>
  <w:num w:numId="6" w16cid:durableId="513761015">
    <w:abstractNumId w:val="7"/>
  </w:num>
  <w:num w:numId="7" w16cid:durableId="103237692">
    <w:abstractNumId w:val="6"/>
  </w:num>
  <w:num w:numId="8" w16cid:durableId="1680233335">
    <w:abstractNumId w:val="10"/>
  </w:num>
  <w:num w:numId="9" w16cid:durableId="598677621">
    <w:abstractNumId w:val="4"/>
  </w:num>
  <w:num w:numId="10" w16cid:durableId="499152664">
    <w:abstractNumId w:val="12"/>
  </w:num>
  <w:num w:numId="11" w16cid:durableId="855075598">
    <w:abstractNumId w:val="9"/>
  </w:num>
  <w:num w:numId="12" w16cid:durableId="247857944">
    <w:abstractNumId w:val="0"/>
  </w:num>
  <w:num w:numId="13" w16cid:durableId="663819187">
    <w:abstractNumId w:val="3"/>
  </w:num>
  <w:num w:numId="14" w16cid:durableId="59953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7F"/>
    <w:rsid w:val="00034E3F"/>
    <w:rsid w:val="0006346E"/>
    <w:rsid w:val="0006747E"/>
    <w:rsid w:val="00070A9D"/>
    <w:rsid w:val="00082897"/>
    <w:rsid w:val="0009113D"/>
    <w:rsid w:val="000A0909"/>
    <w:rsid w:val="000B5597"/>
    <w:rsid w:val="00105CDA"/>
    <w:rsid w:val="001111B3"/>
    <w:rsid w:val="0014620B"/>
    <w:rsid w:val="001677DD"/>
    <w:rsid w:val="001F0C94"/>
    <w:rsid w:val="0021205D"/>
    <w:rsid w:val="00226462"/>
    <w:rsid w:val="00253ECF"/>
    <w:rsid w:val="002A4BEA"/>
    <w:rsid w:val="002C3426"/>
    <w:rsid w:val="002D04B4"/>
    <w:rsid w:val="002F0371"/>
    <w:rsid w:val="00327E31"/>
    <w:rsid w:val="0035657D"/>
    <w:rsid w:val="00365F9A"/>
    <w:rsid w:val="003B5B82"/>
    <w:rsid w:val="003D3755"/>
    <w:rsid w:val="003D61EE"/>
    <w:rsid w:val="00403B3A"/>
    <w:rsid w:val="00435A63"/>
    <w:rsid w:val="004A4F04"/>
    <w:rsid w:val="004A6446"/>
    <w:rsid w:val="005068F2"/>
    <w:rsid w:val="005355C8"/>
    <w:rsid w:val="00540639"/>
    <w:rsid w:val="005645BA"/>
    <w:rsid w:val="005716F1"/>
    <w:rsid w:val="005912F8"/>
    <w:rsid w:val="00592637"/>
    <w:rsid w:val="005937F7"/>
    <w:rsid w:val="00593EFA"/>
    <w:rsid w:val="005E0E0C"/>
    <w:rsid w:val="005F1061"/>
    <w:rsid w:val="005F6099"/>
    <w:rsid w:val="006159E4"/>
    <w:rsid w:val="00633F5F"/>
    <w:rsid w:val="0065036E"/>
    <w:rsid w:val="00696424"/>
    <w:rsid w:val="006D6156"/>
    <w:rsid w:val="00707D72"/>
    <w:rsid w:val="0072273F"/>
    <w:rsid w:val="00762553"/>
    <w:rsid w:val="00765EBF"/>
    <w:rsid w:val="00767527"/>
    <w:rsid w:val="007D4878"/>
    <w:rsid w:val="007E4C72"/>
    <w:rsid w:val="00805E31"/>
    <w:rsid w:val="00811092"/>
    <w:rsid w:val="008552BC"/>
    <w:rsid w:val="00863D50"/>
    <w:rsid w:val="008672DB"/>
    <w:rsid w:val="008F0825"/>
    <w:rsid w:val="00937DBC"/>
    <w:rsid w:val="009410C0"/>
    <w:rsid w:val="009924FA"/>
    <w:rsid w:val="00A0402D"/>
    <w:rsid w:val="00A16981"/>
    <w:rsid w:val="00A609BB"/>
    <w:rsid w:val="00A70C28"/>
    <w:rsid w:val="00A81341"/>
    <w:rsid w:val="00AC5BF9"/>
    <w:rsid w:val="00AE3197"/>
    <w:rsid w:val="00AF7ED5"/>
    <w:rsid w:val="00B103AA"/>
    <w:rsid w:val="00B420EC"/>
    <w:rsid w:val="00B46FFC"/>
    <w:rsid w:val="00BB1153"/>
    <w:rsid w:val="00BC6F1C"/>
    <w:rsid w:val="00C04F65"/>
    <w:rsid w:val="00C2785E"/>
    <w:rsid w:val="00C868FA"/>
    <w:rsid w:val="00C8770A"/>
    <w:rsid w:val="00C92EE1"/>
    <w:rsid w:val="00C973A1"/>
    <w:rsid w:val="00CE149D"/>
    <w:rsid w:val="00CE33BB"/>
    <w:rsid w:val="00D02DAB"/>
    <w:rsid w:val="00D16D57"/>
    <w:rsid w:val="00D433EC"/>
    <w:rsid w:val="00D97F99"/>
    <w:rsid w:val="00DB4369"/>
    <w:rsid w:val="00DE119F"/>
    <w:rsid w:val="00DF273D"/>
    <w:rsid w:val="00E06DAC"/>
    <w:rsid w:val="00E11227"/>
    <w:rsid w:val="00EE479E"/>
    <w:rsid w:val="00F344F0"/>
    <w:rsid w:val="00F3657F"/>
    <w:rsid w:val="00F872CC"/>
    <w:rsid w:val="00FD719C"/>
    <w:rsid w:val="00FF5C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E6A061"/>
  <w15:docId w15:val="{23B0E7B9-940B-DB40-9A42-6152EC0D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46FFC"/>
    <w:pPr>
      <w:ind w:left="720"/>
      <w:contextualSpacing/>
    </w:pPr>
  </w:style>
  <w:style w:type="paragraph" w:styleId="BalloonText">
    <w:name w:val="Balloon Text"/>
    <w:basedOn w:val="Normal"/>
    <w:link w:val="BalloonTextChar"/>
    <w:uiPriority w:val="99"/>
    <w:semiHidden/>
    <w:unhideWhenUsed/>
    <w:rsid w:val="00034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Lewis</dc:creator>
  <cp:lastModifiedBy>Ryan Ward</cp:lastModifiedBy>
  <cp:revision>3</cp:revision>
  <cp:lastPrinted>2020-08-03T10:03:00Z</cp:lastPrinted>
  <dcterms:created xsi:type="dcterms:W3CDTF">2025-07-13T15:21:00Z</dcterms:created>
  <dcterms:modified xsi:type="dcterms:W3CDTF">2025-07-13T15:51:00Z</dcterms:modified>
</cp:coreProperties>
</file>